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E17" w:rsidRDefault="00A24E17">
      <w:pPr>
        <w:jc w:val="center"/>
        <w:rPr>
          <w:rFonts w:ascii="Times New Roman" w:eastAsiaTheme="minorEastAsia" w:hAnsi="Times New Roman" w:cs="Times New Roman"/>
          <w:lang w:bidi="ar-SA"/>
        </w:rPr>
      </w:pPr>
      <w:bookmarkStart w:id="0" w:name="bookmark0"/>
      <w:bookmarkEnd w:id="0"/>
      <w:r>
        <w:rPr>
          <w:rFonts w:ascii="Times New Roman" w:eastAsiaTheme="minorEastAsia" w:hAnsi="Times New Roman" w:cs="Times New Roman"/>
          <w:sz w:val="18"/>
          <w:lang w:bidi="ar-SA"/>
        </w:rPr>
        <w:t>Договор</w:t>
      </w:r>
    </w:p>
    <w:p w:rsidR="00A24E17" w:rsidRDefault="00A24E17">
      <w:pPr>
        <w:jc w:val="center"/>
        <w:rPr>
          <w:sz w:val="18"/>
          <w:szCs w:val="18"/>
        </w:rPr>
      </w:pPr>
      <w:bookmarkStart w:id="1" w:name="bookmark1"/>
      <w:r>
        <w:rPr>
          <w:rFonts w:ascii="Times New Roman" w:hAnsi="Times New Roman"/>
          <w:sz w:val="18"/>
          <w:szCs w:val="18"/>
        </w:rPr>
        <w:t xml:space="preserve">Управления многоквартирным жилым </w:t>
      </w:r>
      <w:bookmarkEnd w:id="1"/>
      <w:r>
        <w:rPr>
          <w:rFonts w:ascii="Times New Roman" w:hAnsi="Times New Roman"/>
          <w:sz w:val="18"/>
          <w:szCs w:val="18"/>
        </w:rPr>
        <w:t>домом</w:t>
      </w:r>
    </w:p>
    <w:p w:rsidR="00A24E17" w:rsidRDefault="00A24E17">
      <w:pPr>
        <w:jc w:val="both"/>
      </w:pPr>
      <w:r>
        <w:rPr>
          <w:rFonts w:ascii="Times New Roman" w:hAnsi="Times New Roman"/>
          <w:sz w:val="18"/>
          <w:szCs w:val="18"/>
        </w:rPr>
        <w:t xml:space="preserve">г. Воронеж </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 </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 ____» </w:t>
      </w:r>
      <w:r>
        <w:rPr>
          <w:rFonts w:ascii="Times New Roman" w:hAnsi="Times New Roman"/>
          <w:sz w:val="18"/>
          <w:szCs w:val="18"/>
          <w:u w:val="single"/>
        </w:rPr>
        <w:t xml:space="preserve">                  ____ </w:t>
      </w:r>
      <w:r>
        <w:rPr>
          <w:rFonts w:ascii="Times New Roman" w:hAnsi="Times New Roman"/>
          <w:sz w:val="18"/>
          <w:szCs w:val="18"/>
        </w:rPr>
        <w:t xml:space="preserve"> 20__ г.</w:t>
      </w:r>
    </w:p>
    <w:p w:rsidR="00A24E17" w:rsidRDefault="00DE3F25">
      <w:pPr>
        <w:ind w:firstLine="720"/>
        <w:jc w:val="both"/>
        <w:rPr>
          <w:sz w:val="18"/>
          <w:szCs w:val="18"/>
        </w:rPr>
      </w:pPr>
      <w:r>
        <w:rPr>
          <w:rFonts w:ascii="Times New Roman" w:hAnsi="Times New Roman"/>
          <w:sz w:val="18"/>
          <w:szCs w:val="18"/>
        </w:rPr>
        <w:t>Товарищество собственников жилья</w:t>
      </w:r>
      <w:r w:rsidR="00224DC3">
        <w:rPr>
          <w:rFonts w:ascii="Times New Roman" w:hAnsi="Times New Roman"/>
          <w:sz w:val="18"/>
          <w:szCs w:val="18"/>
        </w:rPr>
        <w:t xml:space="preserve"> «Комфорт»</w:t>
      </w:r>
      <w:r>
        <w:rPr>
          <w:rFonts w:ascii="Times New Roman" w:hAnsi="Times New Roman"/>
          <w:sz w:val="18"/>
          <w:szCs w:val="18"/>
        </w:rPr>
        <w:t xml:space="preserve">, </w:t>
      </w:r>
      <w:r w:rsidR="00A24E17">
        <w:rPr>
          <w:rFonts w:ascii="Times New Roman" w:hAnsi="Times New Roman"/>
          <w:sz w:val="18"/>
          <w:szCs w:val="18"/>
        </w:rPr>
        <w:t>именуемое в дальнейшем</w:t>
      </w:r>
      <w:r>
        <w:rPr>
          <w:rFonts w:ascii="Times New Roman" w:hAnsi="Times New Roman"/>
          <w:sz w:val="18"/>
          <w:szCs w:val="18"/>
        </w:rPr>
        <w:t xml:space="preserve"> </w:t>
      </w:r>
      <w:r w:rsidR="00A24E17">
        <w:rPr>
          <w:rFonts w:ascii="Times New Roman" w:hAnsi="Times New Roman"/>
          <w:sz w:val="18"/>
          <w:szCs w:val="18"/>
        </w:rPr>
        <w:t xml:space="preserve"> «</w:t>
      </w:r>
      <w:r>
        <w:rPr>
          <w:rFonts w:ascii="Times New Roman" w:hAnsi="Times New Roman"/>
          <w:sz w:val="18"/>
          <w:szCs w:val="18"/>
        </w:rPr>
        <w:t>Управляющая компания</w:t>
      </w:r>
      <w:r w:rsidR="00A24E17">
        <w:rPr>
          <w:rFonts w:ascii="Times New Roman" w:hAnsi="Times New Roman"/>
          <w:sz w:val="18"/>
          <w:szCs w:val="18"/>
        </w:rPr>
        <w:t>»</w:t>
      </w:r>
      <w:r>
        <w:rPr>
          <w:rFonts w:ascii="Times New Roman" w:hAnsi="Times New Roman"/>
          <w:sz w:val="18"/>
          <w:szCs w:val="18"/>
        </w:rPr>
        <w:t>,</w:t>
      </w:r>
      <w:r w:rsidR="00A24E17">
        <w:rPr>
          <w:rFonts w:ascii="Times New Roman" w:hAnsi="Times New Roman"/>
          <w:sz w:val="18"/>
          <w:szCs w:val="18"/>
        </w:rPr>
        <w:t xml:space="preserve"> в лице </w:t>
      </w:r>
      <w:r>
        <w:rPr>
          <w:rFonts w:ascii="Times New Roman" w:hAnsi="Times New Roman"/>
          <w:sz w:val="18"/>
          <w:szCs w:val="18"/>
        </w:rPr>
        <w:t>председателя</w:t>
      </w:r>
      <w:r w:rsidR="00A24E17">
        <w:rPr>
          <w:rFonts w:ascii="Times New Roman" w:hAnsi="Times New Roman"/>
          <w:sz w:val="18"/>
          <w:szCs w:val="18"/>
        </w:rPr>
        <w:t xml:space="preserve"> Маркова Виктора Ивановича, действующего на основании Устава</w:t>
      </w:r>
      <w:proofErr w:type="gramStart"/>
      <w:r w:rsidR="00A24E17">
        <w:rPr>
          <w:rFonts w:ascii="Times New Roman" w:hAnsi="Times New Roman"/>
          <w:sz w:val="18"/>
          <w:szCs w:val="18"/>
        </w:rPr>
        <w:t xml:space="preserve"> ,</w:t>
      </w:r>
      <w:proofErr w:type="gramEnd"/>
      <w:r w:rsidR="00A24E17">
        <w:rPr>
          <w:rFonts w:ascii="Times New Roman" w:hAnsi="Times New Roman"/>
          <w:sz w:val="18"/>
          <w:szCs w:val="18"/>
        </w:rPr>
        <w:t xml:space="preserve"> и______________________________________________________________________________________________________________  ,</w:t>
      </w:r>
      <w:r w:rsidR="00A24E17">
        <w:rPr>
          <w:rFonts w:ascii="Times New Roman" w:hAnsi="Times New Roman"/>
          <w:sz w:val="18"/>
          <w:szCs w:val="18"/>
          <w:u w:val="single"/>
        </w:rPr>
        <w:t xml:space="preserve">                                                                         </w:t>
      </w:r>
      <w:r w:rsidR="00A24E17">
        <w:rPr>
          <w:rFonts w:ascii="Times New Roman" w:hAnsi="Times New Roman"/>
          <w:sz w:val="18"/>
          <w:szCs w:val="18"/>
        </w:rPr>
        <w:t xml:space="preserve">  именуемый в дальнейшем «Собственник», являющийся собственником</w:t>
      </w:r>
      <w:r w:rsidR="00A24E17">
        <w:rPr>
          <w:rFonts w:ascii="Times New Roman" w:hAnsi="Times New Roman"/>
          <w:sz w:val="18"/>
          <w:szCs w:val="18"/>
          <w:u w:val="single"/>
        </w:rPr>
        <w:t xml:space="preserve">           </w:t>
      </w:r>
      <w:r w:rsidR="00A24E17">
        <w:rPr>
          <w:rFonts w:ascii="Times New Roman" w:hAnsi="Times New Roman"/>
          <w:sz w:val="18"/>
          <w:szCs w:val="18"/>
        </w:rPr>
        <w:t>доли, кв. №</w:t>
      </w:r>
      <w:r w:rsidR="00A24E17">
        <w:rPr>
          <w:rFonts w:ascii="Times New Roman" w:hAnsi="Times New Roman"/>
          <w:sz w:val="18"/>
          <w:szCs w:val="18"/>
          <w:u w:val="single"/>
        </w:rPr>
        <w:t xml:space="preserve">        </w:t>
      </w:r>
      <w:r w:rsidR="00A24E17">
        <w:rPr>
          <w:rFonts w:ascii="Times New Roman" w:hAnsi="Times New Roman"/>
          <w:sz w:val="18"/>
          <w:szCs w:val="18"/>
        </w:rPr>
        <w:t>, общей площадью _______           м</w:t>
      </w:r>
      <w:r w:rsidR="00A24E17">
        <w:rPr>
          <w:rFonts w:ascii="Times New Roman" w:hAnsi="Times New Roman"/>
          <w:position w:val="6"/>
          <w:sz w:val="18"/>
          <w:szCs w:val="18"/>
        </w:rPr>
        <w:t>2</w:t>
      </w:r>
      <w:r w:rsidR="00A24E17">
        <w:rPr>
          <w:rFonts w:ascii="Times New Roman" w:hAnsi="Times New Roman"/>
          <w:sz w:val="18"/>
          <w:szCs w:val="18"/>
        </w:rPr>
        <w:t xml:space="preserve"> в многоквартирном, жилом доме №_____  по ул.</w:t>
      </w:r>
      <w:r w:rsidR="00A24E17">
        <w:rPr>
          <w:rFonts w:ascii="Times New Roman" w:hAnsi="Times New Roman"/>
          <w:sz w:val="18"/>
          <w:szCs w:val="18"/>
          <w:u w:val="single"/>
        </w:rPr>
        <w:t xml:space="preserve">                                                           </w:t>
      </w:r>
      <w:r w:rsidR="00A24E17">
        <w:rPr>
          <w:rFonts w:ascii="Times New Roman" w:hAnsi="Times New Roman"/>
          <w:sz w:val="18"/>
          <w:szCs w:val="18"/>
        </w:rPr>
        <w:t xml:space="preserve"> на основании </w:t>
      </w:r>
      <w:r w:rsidR="00A24E17">
        <w:rPr>
          <w:rFonts w:ascii="Times New Roman" w:hAnsi="Times New Roman"/>
          <w:sz w:val="18"/>
          <w:szCs w:val="18"/>
        </w:rPr>
        <w:br/>
      </w:r>
      <w:r w:rsidR="00A24E17">
        <w:rPr>
          <w:rFonts w:ascii="Times New Roman" w:hAnsi="Times New Roman"/>
          <w:sz w:val="18"/>
          <w:szCs w:val="18"/>
          <w:u w:val="single"/>
        </w:rPr>
        <w:t xml:space="preserve">                                                  </w:t>
      </w:r>
      <w:r w:rsidR="00A24E17">
        <w:rPr>
          <w:rFonts w:ascii="Times New Roman" w:hAnsi="Times New Roman"/>
          <w:sz w:val="18"/>
          <w:szCs w:val="18"/>
        </w:rPr>
        <w:t>№</w:t>
      </w:r>
      <w:r w:rsidR="00A24E17">
        <w:rPr>
          <w:rFonts w:ascii="Times New Roman" w:hAnsi="Times New Roman"/>
          <w:sz w:val="18"/>
          <w:szCs w:val="18"/>
          <w:u w:val="single"/>
        </w:rPr>
        <w:t xml:space="preserve">                                             </w:t>
      </w:r>
      <w:r w:rsidR="00A24E17">
        <w:rPr>
          <w:rFonts w:ascii="Times New Roman" w:hAnsi="Times New Roman"/>
          <w:sz w:val="18"/>
          <w:szCs w:val="18"/>
        </w:rPr>
        <w:t>,</w:t>
      </w:r>
      <w:r w:rsidR="00A24E17">
        <w:rPr>
          <w:rFonts w:ascii="Times New Roman" w:hAnsi="Times New Roman"/>
          <w:sz w:val="18"/>
          <w:szCs w:val="18"/>
        </w:rPr>
        <w:br/>
        <w:t xml:space="preserve">                          </w:t>
      </w:r>
      <w:r w:rsidR="00A24E17">
        <w:rPr>
          <w:rFonts w:ascii="Times New Roman" w:hAnsi="Times New Roman"/>
          <w:position w:val="6"/>
          <w:sz w:val="18"/>
          <w:szCs w:val="18"/>
        </w:rPr>
        <w:t>(документ устанавливающий право собственности на помещение)</w:t>
      </w:r>
    </w:p>
    <w:p w:rsidR="00A24E17" w:rsidRDefault="00A24E17">
      <w:pPr>
        <w:jc w:val="both"/>
        <w:rPr>
          <w:sz w:val="18"/>
          <w:szCs w:val="18"/>
        </w:rPr>
      </w:pPr>
      <w:proofErr w:type="gramStart"/>
      <w:r>
        <w:rPr>
          <w:rFonts w:ascii="Times New Roman" w:hAnsi="Times New Roman"/>
          <w:sz w:val="18"/>
          <w:szCs w:val="18"/>
        </w:rPr>
        <w:t>выданного</w:t>
      </w:r>
      <w:proofErr w:type="gramEnd"/>
      <w:r>
        <w:rPr>
          <w:rFonts w:ascii="Times New Roman" w:hAnsi="Times New Roman"/>
          <w:sz w:val="18"/>
          <w:szCs w:val="18"/>
          <w:u w:val="single"/>
        </w:rPr>
        <w:t xml:space="preserve">                                                                                                                                              </w:t>
      </w:r>
      <w:r>
        <w:rPr>
          <w:rFonts w:ascii="Times New Roman" w:hAnsi="Times New Roman"/>
          <w:sz w:val="18"/>
          <w:szCs w:val="18"/>
        </w:rPr>
        <w:t xml:space="preserve">                                                                       </w:t>
      </w:r>
      <w:r>
        <w:rPr>
          <w:rFonts w:ascii="Times New Roman" w:hAnsi="Times New Roman"/>
          <w:position w:val="6"/>
          <w:sz w:val="18"/>
          <w:szCs w:val="18"/>
        </w:rPr>
        <w:t>(кем, когда)</w:t>
      </w:r>
    </w:p>
    <w:p w:rsidR="00A24E17" w:rsidRDefault="00A24E17">
      <w:pPr>
        <w:jc w:val="both"/>
        <w:rPr>
          <w:sz w:val="18"/>
          <w:szCs w:val="18"/>
        </w:rPr>
      </w:pPr>
      <w:r>
        <w:rPr>
          <w:rFonts w:ascii="Times New Roman" w:hAnsi="Times New Roman"/>
          <w:sz w:val="18"/>
          <w:szCs w:val="18"/>
        </w:rPr>
        <w:t>далее именуемые Стороны, заключили настоящий договор о нижеследующем:</w:t>
      </w:r>
    </w:p>
    <w:p w:rsidR="00A24E17" w:rsidRDefault="00A24E17">
      <w:pPr>
        <w:jc w:val="center"/>
        <w:rPr>
          <w:b/>
          <w:bCs/>
          <w:sz w:val="18"/>
          <w:szCs w:val="18"/>
        </w:rPr>
      </w:pPr>
      <w:r>
        <w:rPr>
          <w:rFonts w:ascii="Times New Roman" w:hAnsi="Times New Roman"/>
          <w:b/>
          <w:bCs/>
          <w:sz w:val="18"/>
          <w:szCs w:val="18"/>
        </w:rPr>
        <w:t>1. Предмет договора</w:t>
      </w:r>
    </w:p>
    <w:p w:rsidR="00A24E17" w:rsidRDefault="00A24E17">
      <w:pPr>
        <w:jc w:val="both"/>
        <w:rPr>
          <w:sz w:val="18"/>
          <w:szCs w:val="18"/>
        </w:rPr>
      </w:pPr>
      <w:r>
        <w:rPr>
          <w:rFonts w:ascii="Times New Roman" w:hAnsi="Times New Roman"/>
          <w:sz w:val="18"/>
          <w:szCs w:val="18"/>
        </w:rPr>
        <w:t xml:space="preserve">1.1. По договору </w:t>
      </w:r>
      <w:r w:rsidR="00DE3F25">
        <w:rPr>
          <w:rFonts w:ascii="Times New Roman" w:hAnsi="Times New Roman"/>
          <w:sz w:val="18"/>
          <w:szCs w:val="18"/>
        </w:rPr>
        <w:t>управления</w:t>
      </w:r>
      <w:r>
        <w:rPr>
          <w:rFonts w:ascii="Times New Roman" w:hAnsi="Times New Roman"/>
          <w:sz w:val="18"/>
          <w:szCs w:val="18"/>
        </w:rPr>
        <w:t xml:space="preserve"> многоквартирным домом «Управляющая компания» по заданию «Собственника» обязуется предоставлять услуги по содержанию и текущему ремонту общего имущества в многоквартирном доме №</w:t>
      </w:r>
      <w:r>
        <w:rPr>
          <w:rFonts w:ascii="Times New Roman" w:hAnsi="Times New Roman"/>
          <w:sz w:val="18"/>
          <w:szCs w:val="18"/>
          <w:u w:val="single"/>
        </w:rPr>
        <w:tab/>
        <w:t xml:space="preserve">      </w:t>
      </w:r>
      <w:r>
        <w:rPr>
          <w:rFonts w:ascii="Times New Roman" w:hAnsi="Times New Roman"/>
          <w:sz w:val="18"/>
          <w:szCs w:val="18"/>
        </w:rPr>
        <w:t xml:space="preserve"> </w:t>
      </w:r>
      <w:r>
        <w:rPr>
          <w:rFonts w:ascii="Times New Roman" w:hAnsi="Times New Roman"/>
          <w:sz w:val="18"/>
          <w:szCs w:val="18"/>
        </w:rPr>
        <w:br/>
        <w:t xml:space="preserve"> по ул. </w:t>
      </w:r>
      <w:r>
        <w:rPr>
          <w:rFonts w:ascii="Times New Roman" w:hAnsi="Times New Roman"/>
          <w:sz w:val="18"/>
          <w:szCs w:val="18"/>
          <w:u w:val="single"/>
        </w:rPr>
        <w:tab/>
      </w:r>
      <w:proofErr w:type="gramStart"/>
      <w:r>
        <w:rPr>
          <w:rFonts w:ascii="Times New Roman" w:hAnsi="Times New Roman"/>
          <w:sz w:val="18"/>
          <w:szCs w:val="18"/>
          <w:u w:val="single"/>
        </w:rPr>
        <w:t xml:space="preserve">                                                               </w:t>
      </w:r>
      <w:r>
        <w:rPr>
          <w:rFonts w:ascii="Times New Roman" w:hAnsi="Times New Roman"/>
          <w:sz w:val="18"/>
          <w:szCs w:val="18"/>
        </w:rPr>
        <w:t>,</w:t>
      </w:r>
      <w:proofErr w:type="gramEnd"/>
      <w:r>
        <w:rPr>
          <w:rFonts w:ascii="Times New Roman" w:hAnsi="Times New Roman"/>
          <w:sz w:val="18"/>
          <w:szCs w:val="18"/>
        </w:rPr>
        <w:t xml:space="preserve"> </w:t>
      </w:r>
      <w:r>
        <w:rPr>
          <w:rFonts w:ascii="Times New Roman" w:hAnsi="Times New Roman"/>
          <w:sz w:val="18"/>
          <w:szCs w:val="18"/>
        </w:rPr>
        <w:br/>
        <w:t>согласно приложениям №1, №2, №3 к настоящему договору, коммунальные услуги (холодное водоснабжение, горячее водоснабжение, водоотведение, отопление, газоснабжение, электроснабжение) для личных, домашних и иных нужд, не связанных с осуществлением предпринимательской деятельности, услуги паспортного стола (постановка на постоянную и временную регистрацию, снятие с регистрационного учета, выдача справок (о составе семьи, о том, что в квартире никто не зарегистрирован, выписка из домовой книги (большая и малая) об отсутствии задолженности, копия финансового лицевого счета), оформление документов на получение и замену паспорта), а «Собственник» обязуется оплачивать предоставляемые услуги и работы.</w:t>
      </w:r>
    </w:p>
    <w:p w:rsidR="00A24E17" w:rsidRDefault="00A24E17">
      <w:pPr>
        <w:jc w:val="center"/>
        <w:rPr>
          <w:b/>
          <w:bCs/>
          <w:sz w:val="18"/>
          <w:szCs w:val="18"/>
        </w:rPr>
      </w:pPr>
      <w:r>
        <w:rPr>
          <w:rFonts w:ascii="Times New Roman" w:hAnsi="Times New Roman"/>
          <w:b/>
          <w:bCs/>
          <w:sz w:val="18"/>
          <w:szCs w:val="18"/>
        </w:rPr>
        <w:t>2. Права и обязанности сторон</w:t>
      </w:r>
    </w:p>
    <w:p w:rsidR="00A24E17" w:rsidRDefault="00A24E17">
      <w:pPr>
        <w:jc w:val="both"/>
        <w:rPr>
          <w:b/>
          <w:bCs/>
          <w:sz w:val="18"/>
          <w:szCs w:val="18"/>
        </w:rPr>
      </w:pPr>
      <w:r>
        <w:rPr>
          <w:rFonts w:ascii="Times New Roman" w:hAnsi="Times New Roman"/>
          <w:b/>
          <w:bCs/>
          <w:sz w:val="18"/>
          <w:szCs w:val="18"/>
        </w:rPr>
        <w:t>2.1.«Управляющая компания» имеет право:</w:t>
      </w:r>
    </w:p>
    <w:p w:rsidR="00A24E17" w:rsidRDefault="00A24E17">
      <w:pPr>
        <w:jc w:val="both"/>
        <w:rPr>
          <w:sz w:val="18"/>
          <w:szCs w:val="18"/>
        </w:rPr>
      </w:pPr>
      <w:r>
        <w:rPr>
          <w:rFonts w:ascii="Times New Roman" w:hAnsi="Times New Roman"/>
          <w:sz w:val="18"/>
          <w:szCs w:val="18"/>
        </w:rPr>
        <w:t>2.1.1.Требовать внесения в полном объеме платы за оказываемые работы и услуги.</w:t>
      </w:r>
    </w:p>
    <w:p w:rsidR="00A24E17" w:rsidRDefault="00A24E17">
      <w:pPr>
        <w:jc w:val="both"/>
        <w:rPr>
          <w:sz w:val="18"/>
          <w:szCs w:val="18"/>
        </w:rPr>
      </w:pPr>
      <w:proofErr w:type="gramStart"/>
      <w:r>
        <w:rPr>
          <w:rFonts w:ascii="Times New Roman" w:hAnsi="Times New Roman"/>
          <w:sz w:val="18"/>
          <w:szCs w:val="18"/>
        </w:rPr>
        <w:t>2.1.2.Требовать допуска в занимаемое Собственником жилое помещение работников или представителей Управляющей компании для осмотра технического и санитарного состояния общего имущества в многоквартирном доме, внутриквартирного оборудования и выполнения необходимых ремонтных работ, в заранее согласованное с собственником помещения время, а для ликвидации аварий - в любое время.</w:t>
      </w:r>
      <w:proofErr w:type="gramEnd"/>
    </w:p>
    <w:p w:rsidR="00A24E17" w:rsidRDefault="00A24E17">
      <w:pPr>
        <w:jc w:val="both"/>
        <w:rPr>
          <w:sz w:val="18"/>
          <w:szCs w:val="18"/>
        </w:rPr>
      </w:pPr>
      <w:r>
        <w:rPr>
          <w:rFonts w:ascii="Times New Roman" w:hAnsi="Times New Roman"/>
          <w:sz w:val="18"/>
          <w:szCs w:val="18"/>
        </w:rPr>
        <w:t>2.1.3.Требовать от Собственника полного возмещения убытков возникших:</w:t>
      </w:r>
    </w:p>
    <w:p w:rsidR="00A24E17" w:rsidRDefault="00A24E17">
      <w:pPr>
        <w:jc w:val="both"/>
        <w:rPr>
          <w:sz w:val="18"/>
          <w:szCs w:val="18"/>
        </w:rPr>
      </w:pPr>
      <w:r>
        <w:rPr>
          <w:rFonts w:ascii="Times New Roman" w:hAnsi="Times New Roman"/>
          <w:sz w:val="18"/>
          <w:szCs w:val="18"/>
        </w:rPr>
        <w:t>- по вине Собственника, членов его семьи, иных лиц проживающих в помещении Собственника;</w:t>
      </w:r>
    </w:p>
    <w:p w:rsidR="00A24E17" w:rsidRDefault="00A24E17">
      <w:pPr>
        <w:jc w:val="both"/>
        <w:rPr>
          <w:sz w:val="18"/>
          <w:szCs w:val="18"/>
        </w:rPr>
      </w:pPr>
      <w:r>
        <w:rPr>
          <w:rFonts w:ascii="Times New Roman" w:hAnsi="Times New Roman"/>
          <w:sz w:val="18"/>
          <w:szCs w:val="18"/>
        </w:rPr>
        <w:t>- в случае невыполнения Собственниками обязанности допускать в занимаемое помещение работников и представителей Управляющей компании.</w:t>
      </w:r>
    </w:p>
    <w:p w:rsidR="00A24E17" w:rsidRDefault="00A24E17">
      <w:pPr>
        <w:jc w:val="both"/>
        <w:rPr>
          <w:sz w:val="18"/>
          <w:szCs w:val="18"/>
        </w:rPr>
      </w:pPr>
      <w:r>
        <w:rPr>
          <w:rFonts w:ascii="Times New Roman" w:hAnsi="Times New Roman"/>
          <w:sz w:val="18"/>
          <w:szCs w:val="18"/>
        </w:rPr>
        <w:t>2.1.4.В заранее согласованное с Собственником время,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A24E17" w:rsidRDefault="00A24E17">
      <w:pPr>
        <w:jc w:val="both"/>
        <w:rPr>
          <w:sz w:val="18"/>
          <w:szCs w:val="18"/>
        </w:rPr>
      </w:pPr>
      <w:r>
        <w:rPr>
          <w:rFonts w:ascii="Times New Roman" w:hAnsi="Times New Roman"/>
          <w:sz w:val="18"/>
          <w:szCs w:val="18"/>
        </w:rPr>
        <w:t xml:space="preserve">2.1.5.Приостанавливать или ограничивать в порядке, установленном Постановлением Правительства РФ от </w:t>
      </w:r>
      <w:r w:rsidR="007B21E0">
        <w:rPr>
          <w:rFonts w:ascii="Times New Roman" w:hAnsi="Times New Roman"/>
          <w:sz w:val="18"/>
          <w:szCs w:val="18"/>
        </w:rPr>
        <w:t>06</w:t>
      </w:r>
      <w:r>
        <w:rPr>
          <w:rFonts w:ascii="Times New Roman" w:hAnsi="Times New Roman"/>
          <w:sz w:val="18"/>
          <w:szCs w:val="18"/>
        </w:rPr>
        <w:t>.05.20</w:t>
      </w:r>
      <w:r w:rsidR="007B21E0">
        <w:rPr>
          <w:rFonts w:ascii="Times New Roman" w:hAnsi="Times New Roman"/>
          <w:sz w:val="18"/>
          <w:szCs w:val="18"/>
        </w:rPr>
        <w:t>11</w:t>
      </w:r>
      <w:r>
        <w:rPr>
          <w:rFonts w:ascii="Times New Roman" w:hAnsi="Times New Roman"/>
          <w:sz w:val="18"/>
          <w:szCs w:val="18"/>
        </w:rPr>
        <w:t>г. № 3</w:t>
      </w:r>
      <w:r w:rsidR="007B21E0">
        <w:rPr>
          <w:rFonts w:ascii="Times New Roman" w:hAnsi="Times New Roman"/>
          <w:sz w:val="18"/>
          <w:szCs w:val="18"/>
        </w:rPr>
        <w:t>54</w:t>
      </w:r>
      <w:r>
        <w:rPr>
          <w:rFonts w:ascii="Times New Roman" w:hAnsi="Times New Roman"/>
          <w:sz w:val="18"/>
          <w:szCs w:val="18"/>
        </w:rPr>
        <w:t>, подачу Собственнику горячей воды, электрической энергии, газа.</w:t>
      </w:r>
    </w:p>
    <w:p w:rsidR="00A24E17" w:rsidRDefault="00A24E17">
      <w:pPr>
        <w:jc w:val="both"/>
        <w:rPr>
          <w:sz w:val="18"/>
          <w:szCs w:val="18"/>
        </w:rPr>
      </w:pPr>
      <w:r>
        <w:rPr>
          <w:rFonts w:ascii="Times New Roman" w:hAnsi="Times New Roman"/>
          <w:sz w:val="18"/>
          <w:szCs w:val="18"/>
        </w:rPr>
        <w:t>2.1.6.Требовать от Собственника уплаты неустоек (штрафов, пени) в случае невыполнения Собственником обязанностей, предусмотренных Жилищным Кодексом РФ, иными законами и настоящим Договором.</w:t>
      </w:r>
    </w:p>
    <w:p w:rsidR="00A24E17" w:rsidRDefault="00A24E17">
      <w:pPr>
        <w:jc w:val="both"/>
        <w:rPr>
          <w:sz w:val="18"/>
          <w:szCs w:val="18"/>
        </w:rPr>
      </w:pPr>
      <w:r>
        <w:rPr>
          <w:rFonts w:ascii="Times New Roman" w:hAnsi="Times New Roman"/>
          <w:sz w:val="18"/>
          <w:szCs w:val="18"/>
        </w:rPr>
        <w:t>2.1.7.Осуществлять иные права, предусмотренные Жилищным кодексом РФ, законами и настоящим Договором.</w:t>
      </w:r>
    </w:p>
    <w:p w:rsidR="00A24E17" w:rsidRDefault="00A24E17">
      <w:pPr>
        <w:jc w:val="both"/>
        <w:rPr>
          <w:sz w:val="18"/>
          <w:szCs w:val="18"/>
        </w:rPr>
      </w:pPr>
      <w:r>
        <w:rPr>
          <w:rFonts w:ascii="Times New Roman" w:hAnsi="Times New Roman"/>
          <w:sz w:val="18"/>
          <w:szCs w:val="18"/>
        </w:rPr>
        <w:t>2.1.8.Расторгнуть настоящий Договор с Собственником при неисполнении им обязанностей, предусмотренных Жилищным Кодексом РФ, законами и настоящим Договором.</w:t>
      </w:r>
    </w:p>
    <w:p w:rsidR="00A24E17" w:rsidRDefault="00A24E17">
      <w:pPr>
        <w:jc w:val="both"/>
        <w:rPr>
          <w:b/>
          <w:bCs/>
          <w:sz w:val="18"/>
          <w:szCs w:val="18"/>
        </w:rPr>
      </w:pPr>
      <w:r>
        <w:rPr>
          <w:rFonts w:ascii="Times New Roman" w:hAnsi="Times New Roman"/>
          <w:b/>
          <w:bCs/>
          <w:sz w:val="18"/>
          <w:szCs w:val="18"/>
        </w:rPr>
        <w:t>2.2.Обязанности «Управляющей компании»:</w:t>
      </w:r>
    </w:p>
    <w:p w:rsidR="00A24E17" w:rsidRDefault="00A24E17">
      <w:pPr>
        <w:jc w:val="both"/>
        <w:rPr>
          <w:sz w:val="18"/>
          <w:szCs w:val="18"/>
        </w:rPr>
      </w:pPr>
      <w:r>
        <w:rPr>
          <w:rFonts w:ascii="Times New Roman" w:hAnsi="Times New Roman"/>
          <w:sz w:val="18"/>
          <w:szCs w:val="18"/>
        </w:rPr>
        <w:t>2.2.1.Осуществлять управление общим имуществом в многоквартирном жилом доме, в соответствии с условиями настоящего Договора и действующим законодательством.</w:t>
      </w:r>
    </w:p>
    <w:p w:rsidR="00A24E17" w:rsidRDefault="00A24E17">
      <w:pPr>
        <w:jc w:val="both"/>
        <w:rPr>
          <w:sz w:val="18"/>
          <w:szCs w:val="18"/>
        </w:rPr>
      </w:pPr>
      <w:r>
        <w:rPr>
          <w:rFonts w:ascii="Times New Roman" w:hAnsi="Times New Roman"/>
          <w:sz w:val="18"/>
          <w:szCs w:val="18"/>
        </w:rPr>
        <w:t>2.2.2.Самостоятельно или с привлечением иных юридических лиц и специалистов, имеющих необходимые навыки, оборудование, сертификаты, лицензии и иные разрешительные документы, организовывать:</w:t>
      </w:r>
    </w:p>
    <w:p w:rsidR="00A24E17" w:rsidRDefault="00A24E17">
      <w:pPr>
        <w:jc w:val="both"/>
        <w:rPr>
          <w:sz w:val="18"/>
          <w:szCs w:val="18"/>
        </w:rPr>
      </w:pPr>
      <w:r>
        <w:rPr>
          <w:rFonts w:ascii="Times New Roman" w:hAnsi="Times New Roman"/>
          <w:sz w:val="18"/>
          <w:szCs w:val="18"/>
        </w:rPr>
        <w:t>- предоставление коммунальных услуг;</w:t>
      </w:r>
    </w:p>
    <w:p w:rsidR="00A24E17" w:rsidRDefault="00A24E17">
      <w:pPr>
        <w:jc w:val="both"/>
        <w:rPr>
          <w:sz w:val="18"/>
          <w:szCs w:val="18"/>
        </w:rPr>
      </w:pPr>
      <w:r>
        <w:rPr>
          <w:rFonts w:ascii="Times New Roman" w:hAnsi="Times New Roman"/>
          <w:sz w:val="18"/>
          <w:szCs w:val="18"/>
        </w:rPr>
        <w:t>- проведение работ по содержанию и текущему ремонту общего имущества многоквартирного дома, согласно приложениям №1, №2, №3 к настоящему договору;</w:t>
      </w:r>
    </w:p>
    <w:p w:rsidR="00A24E17" w:rsidRDefault="00A24E17">
      <w:pPr>
        <w:jc w:val="both"/>
        <w:rPr>
          <w:sz w:val="18"/>
          <w:szCs w:val="18"/>
        </w:rPr>
      </w:pPr>
      <w:r>
        <w:rPr>
          <w:rFonts w:ascii="Times New Roman" w:hAnsi="Times New Roman"/>
          <w:sz w:val="18"/>
          <w:szCs w:val="18"/>
        </w:rPr>
        <w:t>- предоставление иных услуг (услуги паспортного стола, ведение финансовых документов и т.д.), предусмотренных настоящим договором.</w:t>
      </w:r>
    </w:p>
    <w:p w:rsidR="00A24E17" w:rsidRDefault="00A24E17">
      <w:pPr>
        <w:jc w:val="both"/>
        <w:rPr>
          <w:sz w:val="18"/>
          <w:szCs w:val="18"/>
        </w:rPr>
      </w:pPr>
      <w:r>
        <w:rPr>
          <w:rFonts w:ascii="Times New Roman" w:hAnsi="Times New Roman"/>
          <w:sz w:val="18"/>
          <w:szCs w:val="18"/>
        </w:rPr>
        <w:t>2.2.3.Заключать в интересах Собственника и от своего имени договоры:</w:t>
      </w:r>
    </w:p>
    <w:p w:rsidR="00A24E17" w:rsidRDefault="00A24E17">
      <w:pPr>
        <w:jc w:val="both"/>
        <w:rPr>
          <w:sz w:val="18"/>
          <w:szCs w:val="18"/>
        </w:rPr>
      </w:pPr>
      <w:r>
        <w:rPr>
          <w:rFonts w:ascii="Times New Roman" w:hAnsi="Times New Roman"/>
          <w:sz w:val="18"/>
          <w:szCs w:val="18"/>
        </w:rPr>
        <w:t>- на поставку коммунальных услуг (на холодное и горячее водоснабжение, водоотведение, электроснабжение, отопление, газоснабжение);</w:t>
      </w:r>
    </w:p>
    <w:p w:rsidR="00A24E17" w:rsidRDefault="00A24E17">
      <w:pPr>
        <w:jc w:val="both"/>
        <w:rPr>
          <w:sz w:val="18"/>
          <w:szCs w:val="18"/>
        </w:rPr>
      </w:pPr>
      <w:r>
        <w:rPr>
          <w:rFonts w:ascii="Times New Roman" w:hAnsi="Times New Roman"/>
          <w:sz w:val="18"/>
          <w:szCs w:val="18"/>
        </w:rPr>
        <w:t>- на текущий ремонт общего имущества в многоквартирном доме.</w:t>
      </w:r>
    </w:p>
    <w:p w:rsidR="00A24E17" w:rsidRDefault="00A24E17">
      <w:pPr>
        <w:jc w:val="both"/>
        <w:rPr>
          <w:sz w:val="18"/>
          <w:szCs w:val="18"/>
        </w:rPr>
      </w:pPr>
      <w:r>
        <w:rPr>
          <w:rFonts w:ascii="Times New Roman" w:hAnsi="Times New Roman"/>
          <w:sz w:val="18"/>
          <w:szCs w:val="18"/>
        </w:rPr>
        <w:t>- договоры на техническое обслуживание лифтовых кабин, вентиляционных каналов, размещение телекоммуникационных сетей, вывоз ТБО, КГМ;</w:t>
      </w:r>
    </w:p>
    <w:p w:rsidR="00A24E17" w:rsidRDefault="00A24E17">
      <w:pPr>
        <w:jc w:val="both"/>
        <w:rPr>
          <w:sz w:val="18"/>
          <w:szCs w:val="18"/>
        </w:rPr>
      </w:pPr>
      <w:r>
        <w:rPr>
          <w:rFonts w:ascii="Times New Roman" w:hAnsi="Times New Roman"/>
          <w:sz w:val="18"/>
          <w:szCs w:val="18"/>
        </w:rPr>
        <w:t>- иные договоры, необходимые для достижения целей настоящего Договора, с организациями, предприятиями и учреждениями любых организационно - правовых форм и уровней.</w:t>
      </w:r>
    </w:p>
    <w:p w:rsidR="00A24E17" w:rsidRDefault="00A24E17">
      <w:pPr>
        <w:jc w:val="both"/>
        <w:rPr>
          <w:sz w:val="18"/>
          <w:szCs w:val="18"/>
        </w:rPr>
      </w:pPr>
      <w:r>
        <w:rPr>
          <w:rFonts w:ascii="Times New Roman" w:hAnsi="Times New Roman"/>
          <w:sz w:val="18"/>
          <w:szCs w:val="18"/>
        </w:rPr>
        <w:t>2.2.4.Производить расчеты с поставщиками за полученные коммунальные услуги, подписывать акты выполненных работ и акты сверки взаимных расчетов.</w:t>
      </w:r>
    </w:p>
    <w:p w:rsidR="00A24E17" w:rsidRDefault="00A24E17">
      <w:pPr>
        <w:jc w:val="both"/>
        <w:rPr>
          <w:sz w:val="18"/>
          <w:szCs w:val="18"/>
        </w:rPr>
      </w:pPr>
      <w:r>
        <w:rPr>
          <w:rFonts w:ascii="Times New Roman" w:hAnsi="Times New Roman"/>
          <w:sz w:val="18"/>
          <w:szCs w:val="18"/>
        </w:rPr>
        <w:t xml:space="preserve">2.2.5.Производить начисление платежей за потребленные коммунальные услуги на основании Постановления Правительства РФ от </w:t>
      </w:r>
      <w:r w:rsidR="007B21E0">
        <w:rPr>
          <w:rFonts w:ascii="Times New Roman" w:hAnsi="Times New Roman"/>
          <w:sz w:val="18"/>
          <w:szCs w:val="18"/>
        </w:rPr>
        <w:t>06</w:t>
      </w:r>
      <w:r>
        <w:rPr>
          <w:rFonts w:ascii="Times New Roman" w:hAnsi="Times New Roman"/>
          <w:sz w:val="18"/>
          <w:szCs w:val="18"/>
        </w:rPr>
        <w:t>.05.20</w:t>
      </w:r>
      <w:r w:rsidR="007B21E0">
        <w:rPr>
          <w:rFonts w:ascii="Times New Roman" w:hAnsi="Times New Roman"/>
          <w:sz w:val="18"/>
          <w:szCs w:val="18"/>
        </w:rPr>
        <w:t>11</w:t>
      </w:r>
      <w:r>
        <w:rPr>
          <w:rFonts w:ascii="Times New Roman" w:hAnsi="Times New Roman"/>
          <w:sz w:val="18"/>
          <w:szCs w:val="18"/>
        </w:rPr>
        <w:t>г. № 3</w:t>
      </w:r>
      <w:r w:rsidR="007B21E0">
        <w:rPr>
          <w:rFonts w:ascii="Times New Roman" w:hAnsi="Times New Roman"/>
          <w:sz w:val="18"/>
          <w:szCs w:val="18"/>
        </w:rPr>
        <w:t>54</w:t>
      </w:r>
      <w:r>
        <w:rPr>
          <w:rFonts w:ascii="Times New Roman" w:hAnsi="Times New Roman"/>
          <w:sz w:val="18"/>
          <w:szCs w:val="18"/>
        </w:rPr>
        <w:t>, по необходимости заключать договора.</w:t>
      </w:r>
    </w:p>
    <w:p w:rsidR="00A24E17" w:rsidRDefault="00A24E17">
      <w:pPr>
        <w:jc w:val="both"/>
        <w:rPr>
          <w:sz w:val="18"/>
          <w:szCs w:val="18"/>
        </w:rPr>
      </w:pPr>
      <w:r>
        <w:rPr>
          <w:rFonts w:ascii="Times New Roman" w:hAnsi="Times New Roman"/>
          <w:sz w:val="18"/>
          <w:szCs w:val="18"/>
        </w:rPr>
        <w:t>2.2.6.Вести и хранить техническую документацию на многоквартирный дом, внутридомовое оборудование и объекты придомового благоустройства, бухгалтерскую, статистическую, хозяйственно-финансовую документацию и расчеты, связанные с исполнением настоящего Договора.</w:t>
      </w:r>
    </w:p>
    <w:p w:rsidR="00A24E17" w:rsidRDefault="00A24E17">
      <w:pPr>
        <w:jc w:val="both"/>
        <w:rPr>
          <w:sz w:val="18"/>
          <w:szCs w:val="18"/>
        </w:rPr>
      </w:pPr>
      <w:r>
        <w:rPr>
          <w:rFonts w:ascii="Times New Roman" w:hAnsi="Times New Roman"/>
          <w:sz w:val="18"/>
          <w:szCs w:val="18"/>
        </w:rPr>
        <w:t xml:space="preserve">2.2.7.Поддерживать в исправном состоянии общее имущество, указанное в приложении №1 к настоящему Договору, осуществлять </w:t>
      </w:r>
      <w:proofErr w:type="gramStart"/>
      <w:r>
        <w:rPr>
          <w:rFonts w:ascii="Times New Roman" w:hAnsi="Times New Roman"/>
          <w:sz w:val="18"/>
          <w:szCs w:val="18"/>
        </w:rPr>
        <w:t>контроль за</w:t>
      </w:r>
      <w:proofErr w:type="gramEnd"/>
      <w:r>
        <w:rPr>
          <w:rFonts w:ascii="Times New Roman" w:hAnsi="Times New Roman"/>
          <w:sz w:val="18"/>
          <w:szCs w:val="18"/>
        </w:rPr>
        <w:t xml:space="preserve"> ним, устранять неисправности. ■</w:t>
      </w:r>
    </w:p>
    <w:p w:rsidR="00A24E17" w:rsidRDefault="00A24E17">
      <w:pPr>
        <w:jc w:val="both"/>
        <w:rPr>
          <w:sz w:val="18"/>
          <w:szCs w:val="18"/>
        </w:rPr>
      </w:pPr>
      <w:r>
        <w:rPr>
          <w:rFonts w:ascii="Times New Roman" w:hAnsi="Times New Roman"/>
          <w:sz w:val="18"/>
          <w:szCs w:val="18"/>
        </w:rPr>
        <w:t xml:space="preserve">2.2.8.Организовать круглосуточное аварийно - диспетчерское обслуживание, устранять аварии, принимать и выполнять заявки об </w:t>
      </w:r>
      <w:r>
        <w:rPr>
          <w:rFonts w:ascii="Times New Roman" w:hAnsi="Times New Roman"/>
          <w:sz w:val="18"/>
          <w:szCs w:val="18"/>
        </w:rPr>
        <w:lastRenderedPageBreak/>
        <w:t>устранении неисправностей общего имущества в многоквартирном доме Собственников.</w:t>
      </w:r>
    </w:p>
    <w:p w:rsidR="00A24E17" w:rsidRDefault="00A24E17">
      <w:pPr>
        <w:jc w:val="both"/>
        <w:rPr>
          <w:sz w:val="18"/>
          <w:szCs w:val="18"/>
        </w:rPr>
      </w:pPr>
      <w:r>
        <w:rPr>
          <w:rFonts w:ascii="Times New Roman" w:hAnsi="Times New Roman"/>
          <w:sz w:val="18"/>
          <w:szCs w:val="18"/>
        </w:rPr>
        <w:t>2.2.9.При наличии коллективных приборов учета ежемесячно, в течение последней недели месяца, снимать их показания, заносить в журнал учета показаний коллективных приборов учета, передавать поставщику соответствующей коммунальной услуги.</w:t>
      </w:r>
    </w:p>
    <w:p w:rsidR="00A24E17" w:rsidRDefault="00A24E17">
      <w:pPr>
        <w:jc w:val="both"/>
        <w:rPr>
          <w:sz w:val="18"/>
          <w:szCs w:val="18"/>
        </w:rPr>
      </w:pPr>
      <w:r>
        <w:rPr>
          <w:rFonts w:ascii="Times New Roman" w:hAnsi="Times New Roman"/>
          <w:sz w:val="18"/>
          <w:szCs w:val="18"/>
        </w:rPr>
        <w:t>2.2.10.Вести учет жалоб (заявлений, требований, претензий) Собственника на режим и качество предоставления коммунальных услуг, устранять выявленные недостатки.</w:t>
      </w:r>
    </w:p>
    <w:p w:rsidR="00A24E17" w:rsidRDefault="00A24E17">
      <w:pPr>
        <w:jc w:val="both"/>
        <w:rPr>
          <w:sz w:val="18"/>
          <w:szCs w:val="18"/>
        </w:rPr>
      </w:pPr>
      <w:r>
        <w:rPr>
          <w:rFonts w:ascii="Times New Roman" w:hAnsi="Times New Roman"/>
          <w:sz w:val="18"/>
          <w:szCs w:val="18"/>
        </w:rPr>
        <w:t>2.2.11.Направлять своего представителя для выяснения причин не предоставления или предоставления коммунальных услуг не надлежащего качества, а так же для составления актов при причинении вреда жизни, здоровью или имуществу Собственника в связи с авариями, стихийными бедствиями, отсутствием или некачественным предоставлением коммунальных услуг.</w:t>
      </w:r>
    </w:p>
    <w:p w:rsidR="00A24E17" w:rsidRDefault="00A24E17">
      <w:pPr>
        <w:jc w:val="both"/>
        <w:rPr>
          <w:b/>
          <w:bCs/>
          <w:sz w:val="18"/>
          <w:szCs w:val="18"/>
        </w:rPr>
      </w:pPr>
      <w:r>
        <w:rPr>
          <w:rFonts w:ascii="Times New Roman" w:hAnsi="Times New Roman"/>
          <w:b/>
          <w:bCs/>
          <w:sz w:val="18"/>
          <w:szCs w:val="18"/>
        </w:rPr>
        <w:t>2.3.«Собственник» имеет право:</w:t>
      </w:r>
    </w:p>
    <w:p w:rsidR="00A24E17" w:rsidRDefault="00A24E17">
      <w:pPr>
        <w:jc w:val="both"/>
        <w:rPr>
          <w:sz w:val="18"/>
          <w:szCs w:val="18"/>
        </w:rPr>
      </w:pPr>
      <w:r>
        <w:rPr>
          <w:rFonts w:ascii="Times New Roman" w:hAnsi="Times New Roman"/>
          <w:sz w:val="18"/>
          <w:szCs w:val="18"/>
        </w:rPr>
        <w:t>2.3.1.Получать в необходимых объемах коммунальные и иные услуги, предусмотренные настоящим договором, надлежащего качества, безопасные для его жизни, здоровья и не причиняющие вреда его имуществу.</w:t>
      </w:r>
    </w:p>
    <w:p w:rsidR="00A24E17" w:rsidRDefault="00A24E17">
      <w:pPr>
        <w:jc w:val="both"/>
        <w:rPr>
          <w:sz w:val="18"/>
          <w:szCs w:val="18"/>
        </w:rPr>
      </w:pPr>
      <w:r>
        <w:rPr>
          <w:rFonts w:ascii="Times New Roman" w:hAnsi="Times New Roman"/>
          <w:sz w:val="18"/>
          <w:szCs w:val="18"/>
        </w:rPr>
        <w:t>2.3.2.Получать от исполнителя сведения о состоянии расчетов по оплате коммунальных услуг (лично или через своего представителя).</w:t>
      </w:r>
    </w:p>
    <w:p w:rsidR="00A24E17" w:rsidRDefault="00A24E17">
      <w:pPr>
        <w:jc w:val="both"/>
        <w:rPr>
          <w:sz w:val="18"/>
          <w:szCs w:val="18"/>
        </w:rPr>
      </w:pPr>
      <w:r>
        <w:rPr>
          <w:rFonts w:ascii="Times New Roman" w:hAnsi="Times New Roman"/>
          <w:sz w:val="18"/>
          <w:szCs w:val="18"/>
        </w:rPr>
        <w:t>2.3.3.Быть полностью или частично освобожденным от оплаты коммунальных услуг за период не предоставления коммунальных услуг, в соответствии с Постановлением Правительства № 3</w:t>
      </w:r>
      <w:r w:rsidR="00072958">
        <w:rPr>
          <w:rFonts w:ascii="Times New Roman" w:hAnsi="Times New Roman"/>
          <w:sz w:val="18"/>
          <w:szCs w:val="18"/>
        </w:rPr>
        <w:t>54</w:t>
      </w:r>
      <w:r>
        <w:rPr>
          <w:rFonts w:ascii="Times New Roman" w:hAnsi="Times New Roman"/>
          <w:sz w:val="18"/>
          <w:szCs w:val="18"/>
        </w:rPr>
        <w:t xml:space="preserve"> от </w:t>
      </w:r>
      <w:r w:rsidR="00072958">
        <w:rPr>
          <w:rFonts w:ascii="Times New Roman" w:hAnsi="Times New Roman"/>
          <w:sz w:val="18"/>
          <w:szCs w:val="18"/>
        </w:rPr>
        <w:t>06</w:t>
      </w:r>
      <w:r>
        <w:rPr>
          <w:rFonts w:ascii="Times New Roman" w:hAnsi="Times New Roman"/>
          <w:sz w:val="18"/>
          <w:szCs w:val="18"/>
        </w:rPr>
        <w:t>.05.20</w:t>
      </w:r>
      <w:r w:rsidR="00072958">
        <w:rPr>
          <w:rFonts w:ascii="Times New Roman" w:hAnsi="Times New Roman"/>
          <w:sz w:val="18"/>
          <w:szCs w:val="18"/>
        </w:rPr>
        <w:t>11</w:t>
      </w:r>
      <w:r>
        <w:rPr>
          <w:rFonts w:ascii="Times New Roman" w:hAnsi="Times New Roman"/>
          <w:sz w:val="18"/>
          <w:szCs w:val="18"/>
        </w:rPr>
        <w:t>г.</w:t>
      </w:r>
    </w:p>
    <w:p w:rsidR="00A24E17" w:rsidRDefault="00A24E17">
      <w:pPr>
        <w:jc w:val="both"/>
        <w:rPr>
          <w:sz w:val="18"/>
          <w:szCs w:val="18"/>
        </w:rPr>
      </w:pPr>
      <w:proofErr w:type="gramStart"/>
      <w:r>
        <w:rPr>
          <w:rFonts w:ascii="Times New Roman" w:hAnsi="Times New Roman"/>
          <w:sz w:val="18"/>
          <w:szCs w:val="18"/>
        </w:rPr>
        <w:t>2.3.4.Осуществлять иные права, предусмотренные Жилищным кодексом Российской Федерации и принятыми в соответствии с ним другими федеральными законами, иными нормативными правовыми актами Российской Федерации, Воронежской области и настоящим Договором.</w:t>
      </w:r>
      <w:proofErr w:type="gramEnd"/>
    </w:p>
    <w:p w:rsidR="00A24E17" w:rsidRDefault="00A24E17">
      <w:pPr>
        <w:jc w:val="both"/>
        <w:rPr>
          <w:b/>
          <w:bCs/>
          <w:sz w:val="18"/>
          <w:szCs w:val="18"/>
        </w:rPr>
      </w:pPr>
      <w:r>
        <w:rPr>
          <w:rFonts w:ascii="Times New Roman" w:hAnsi="Times New Roman"/>
          <w:b/>
          <w:bCs/>
          <w:sz w:val="18"/>
          <w:szCs w:val="18"/>
        </w:rPr>
        <w:t>2.4.«Собственник» обязан:</w:t>
      </w:r>
    </w:p>
    <w:p w:rsidR="00A24E17" w:rsidRDefault="00A24E17">
      <w:pPr>
        <w:jc w:val="both"/>
        <w:rPr>
          <w:sz w:val="18"/>
          <w:szCs w:val="18"/>
        </w:rPr>
      </w:pPr>
      <w:r>
        <w:rPr>
          <w:rFonts w:ascii="Times New Roman" w:hAnsi="Times New Roman"/>
          <w:sz w:val="18"/>
          <w:szCs w:val="18"/>
        </w:rPr>
        <w:t>2.4.1.При обнаружении неисправностей (аварий) внутриквартирного оборудования, коллективных (общедомовых), общих (квартирных) или индивидуальных приборов учета немедленно сообщать о них исполнителю Управляющей организации  по телефону 2-60-71-62, , принимать все возможные меры по их устранению и по уменьшению размера ущерба;</w:t>
      </w:r>
    </w:p>
    <w:p w:rsidR="00A24E17" w:rsidRDefault="00A24E17">
      <w:pPr>
        <w:jc w:val="both"/>
        <w:rPr>
          <w:sz w:val="18"/>
          <w:szCs w:val="18"/>
        </w:rPr>
      </w:pPr>
      <w:r>
        <w:rPr>
          <w:rFonts w:ascii="Times New Roman" w:hAnsi="Times New Roman"/>
          <w:sz w:val="18"/>
          <w:szCs w:val="18"/>
        </w:rPr>
        <w:t>2.4.2.При пожарах и авариях на внутридомовых инженерных системах, а также при иных нарушениях, возникающих при использовании коммунальных ресурсов, немедленно сообщать о них Управляющей компании по телефонам, указанным выше, и в пожарную часть.</w:t>
      </w:r>
    </w:p>
    <w:p w:rsidR="00A24E17" w:rsidRDefault="00A24E17">
      <w:pPr>
        <w:jc w:val="both"/>
        <w:rPr>
          <w:sz w:val="18"/>
          <w:szCs w:val="18"/>
        </w:rPr>
      </w:pPr>
      <w:r>
        <w:rPr>
          <w:rFonts w:ascii="Times New Roman" w:hAnsi="Times New Roman"/>
          <w:sz w:val="18"/>
          <w:szCs w:val="18"/>
        </w:rPr>
        <w:t>2.4.3.В целях учета коммунальных ресурсов, подаваемых Собственнику, использовать индивидуальные приборы учета, находящиеся в исправном состоянии и опломбированные.</w:t>
      </w:r>
    </w:p>
    <w:p w:rsidR="00A24E17" w:rsidRDefault="00A24E17">
      <w:pPr>
        <w:jc w:val="both"/>
        <w:rPr>
          <w:sz w:val="18"/>
          <w:szCs w:val="18"/>
        </w:rPr>
      </w:pPr>
      <w:r>
        <w:rPr>
          <w:rFonts w:ascii="Times New Roman" w:hAnsi="Times New Roman"/>
          <w:sz w:val="18"/>
          <w:szCs w:val="18"/>
        </w:rPr>
        <w:t>2.4.4.Обеспечить сохранность пломб на индивидуальных (квартирных) приборах учета.</w:t>
      </w:r>
    </w:p>
    <w:p w:rsidR="00A24E17" w:rsidRDefault="00A24E17">
      <w:pPr>
        <w:jc w:val="both"/>
        <w:rPr>
          <w:sz w:val="18"/>
          <w:szCs w:val="18"/>
        </w:rPr>
      </w:pPr>
      <w:r>
        <w:rPr>
          <w:rFonts w:ascii="Times New Roman" w:hAnsi="Times New Roman"/>
          <w:sz w:val="18"/>
          <w:szCs w:val="18"/>
        </w:rPr>
        <w:t>2.4.5.Допускать в заранее согласованное с Управляющей компанией время в занимаемое жилое помещение работников и представителей Управляющей компании, представителей органов государственного контроля и надзора для осмотра технического и санитарного состояния внутриквартирного оборудования и выполнения необходимых ремонтных работ, а для ликвидации аварий - в любое время.</w:t>
      </w:r>
    </w:p>
    <w:p w:rsidR="00A24E17" w:rsidRDefault="00A24E17">
      <w:pPr>
        <w:jc w:val="both"/>
        <w:rPr>
          <w:sz w:val="18"/>
          <w:szCs w:val="18"/>
        </w:rPr>
      </w:pPr>
      <w:r>
        <w:rPr>
          <w:rFonts w:ascii="Times New Roman" w:hAnsi="Times New Roman"/>
          <w:sz w:val="18"/>
          <w:szCs w:val="18"/>
        </w:rPr>
        <w:t>2.4.6.В заранее согласованное с Управляющей компанией время (не чаще 1 раза в 6 месяцев) обеспечить допуск для снятия показаний общих (квартирных) и индивидуальных приборов учета.</w:t>
      </w:r>
    </w:p>
    <w:p w:rsidR="00A24E17" w:rsidRDefault="00A24E17">
      <w:pPr>
        <w:jc w:val="both"/>
        <w:rPr>
          <w:sz w:val="18"/>
          <w:szCs w:val="18"/>
        </w:rPr>
      </w:pPr>
      <w:r>
        <w:rPr>
          <w:rFonts w:ascii="Times New Roman" w:hAnsi="Times New Roman"/>
          <w:sz w:val="18"/>
          <w:szCs w:val="18"/>
        </w:rPr>
        <w:t xml:space="preserve">2.4.7.Информировать Управляющую компанию об изменении оснований и условий пользования коммунальными услугами и их оплаты не позднее 10 рабочих дней </w:t>
      </w:r>
      <w:proofErr w:type="gramStart"/>
      <w:r>
        <w:rPr>
          <w:rFonts w:ascii="Times New Roman" w:hAnsi="Times New Roman"/>
          <w:sz w:val="18"/>
          <w:szCs w:val="18"/>
        </w:rPr>
        <w:t>с даты</w:t>
      </w:r>
      <w:proofErr w:type="gramEnd"/>
      <w:r>
        <w:rPr>
          <w:rFonts w:ascii="Times New Roman" w:hAnsi="Times New Roman"/>
          <w:sz w:val="18"/>
          <w:szCs w:val="18"/>
        </w:rPr>
        <w:t xml:space="preserve"> произошедших изменений;</w:t>
      </w:r>
    </w:p>
    <w:p w:rsidR="00A24E17" w:rsidRDefault="00A24E17">
      <w:pPr>
        <w:jc w:val="both"/>
        <w:rPr>
          <w:sz w:val="18"/>
          <w:szCs w:val="18"/>
        </w:rPr>
      </w:pPr>
      <w:r>
        <w:rPr>
          <w:rFonts w:ascii="Times New Roman" w:hAnsi="Times New Roman"/>
          <w:sz w:val="18"/>
          <w:szCs w:val="18"/>
        </w:rPr>
        <w:t>2.4.8.Своевременно и в полном объеме вносить плату за жилищные и коммунальные услуги до 20 числа месяца, следующего за прошедшим.</w:t>
      </w:r>
    </w:p>
    <w:p w:rsidR="00A24E17" w:rsidRDefault="00A24E17">
      <w:pPr>
        <w:jc w:val="both"/>
        <w:rPr>
          <w:sz w:val="18"/>
          <w:szCs w:val="18"/>
        </w:rPr>
      </w:pPr>
      <w:r>
        <w:rPr>
          <w:rFonts w:ascii="Times New Roman" w:hAnsi="Times New Roman"/>
          <w:sz w:val="18"/>
          <w:szCs w:val="18"/>
        </w:rPr>
        <w:t>2.4.9.Поддерживать помещение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 и придомовой территории.</w:t>
      </w:r>
    </w:p>
    <w:p w:rsidR="00A24E17" w:rsidRDefault="00A24E17">
      <w:pPr>
        <w:jc w:val="both"/>
        <w:rPr>
          <w:sz w:val="18"/>
          <w:szCs w:val="18"/>
        </w:rPr>
      </w:pPr>
      <w:r>
        <w:rPr>
          <w:rFonts w:ascii="Times New Roman" w:hAnsi="Times New Roman"/>
          <w:sz w:val="18"/>
          <w:szCs w:val="18"/>
        </w:rPr>
        <w:t>2.4.10.Вывозить на полигон собственными силами и за свой счет строительный мусор, крупногабаритные вещи, не относящиеся к бытовым отходам.</w:t>
      </w:r>
    </w:p>
    <w:p w:rsidR="00A24E17" w:rsidRDefault="00A24E17">
      <w:pPr>
        <w:jc w:val="both"/>
        <w:rPr>
          <w:sz w:val="18"/>
          <w:szCs w:val="18"/>
        </w:rPr>
      </w:pPr>
      <w:r>
        <w:rPr>
          <w:rFonts w:ascii="Times New Roman" w:hAnsi="Times New Roman"/>
          <w:sz w:val="18"/>
          <w:szCs w:val="18"/>
        </w:rPr>
        <w:t>2.4.11.Сообщать управляющей компании контактные телефоны, адрес места жительства Собственника помещения и иных лиц (проживающих, наблюдающих за помещением).</w:t>
      </w:r>
    </w:p>
    <w:p w:rsidR="00A24E17" w:rsidRDefault="00A24E17">
      <w:pPr>
        <w:jc w:val="both"/>
        <w:rPr>
          <w:sz w:val="18"/>
          <w:szCs w:val="18"/>
        </w:rPr>
      </w:pPr>
      <w:r>
        <w:rPr>
          <w:rFonts w:ascii="Times New Roman" w:hAnsi="Times New Roman"/>
          <w:sz w:val="18"/>
          <w:szCs w:val="18"/>
        </w:rPr>
        <w:t>2.4.12.Сообщать Управляющей компании о количестве лиц, фактически проживающих в помещении, не зарегистрированных в установленном порядке, и вносить плату за коммунальные услуги.</w:t>
      </w:r>
    </w:p>
    <w:p w:rsidR="00A24E17" w:rsidRDefault="00A24E17">
      <w:pPr>
        <w:jc w:val="both"/>
        <w:rPr>
          <w:sz w:val="18"/>
          <w:szCs w:val="18"/>
        </w:rPr>
      </w:pPr>
      <w:r>
        <w:rPr>
          <w:rFonts w:ascii="Times New Roman" w:hAnsi="Times New Roman"/>
          <w:sz w:val="18"/>
          <w:szCs w:val="18"/>
        </w:rPr>
        <w:t>2.4.13.Собственник, в собственности которого находится нежилое помещение, обязан заключать договора на поставку коммунальных услуг с Ресурсоснабжающими организациями самостоятельно.</w:t>
      </w:r>
    </w:p>
    <w:p w:rsidR="00A24E17" w:rsidRDefault="00A24E17">
      <w:pPr>
        <w:jc w:val="both"/>
        <w:rPr>
          <w:sz w:val="18"/>
          <w:szCs w:val="18"/>
        </w:rPr>
      </w:pPr>
      <w:r>
        <w:rPr>
          <w:rFonts w:ascii="Times New Roman" w:hAnsi="Times New Roman"/>
          <w:sz w:val="18"/>
          <w:szCs w:val="18"/>
        </w:rPr>
        <w:t>2.4.14.</w:t>
      </w:r>
      <w:proofErr w:type="gramStart"/>
      <w:r>
        <w:rPr>
          <w:rFonts w:ascii="Times New Roman" w:hAnsi="Times New Roman"/>
          <w:sz w:val="18"/>
          <w:szCs w:val="18"/>
        </w:rPr>
        <w:t>Нести иные обязанности</w:t>
      </w:r>
      <w:proofErr w:type="gramEnd"/>
      <w:r>
        <w:rPr>
          <w:rFonts w:ascii="Times New Roman" w:hAnsi="Times New Roman"/>
          <w:sz w:val="18"/>
          <w:szCs w:val="18"/>
        </w:rPr>
        <w:t>, предусмотренные Жилищным кодексом Российской Федерации, иными законами Российской Федерации, Воронежской области и настоящим Договором.</w:t>
      </w:r>
    </w:p>
    <w:p w:rsidR="00A24E17" w:rsidRDefault="00A24E17">
      <w:pPr>
        <w:tabs>
          <w:tab w:val="left" w:pos="3630"/>
        </w:tabs>
        <w:jc w:val="both"/>
        <w:rPr>
          <w:b/>
          <w:bCs/>
          <w:sz w:val="18"/>
          <w:szCs w:val="18"/>
        </w:rPr>
      </w:pPr>
      <w:r>
        <w:rPr>
          <w:rFonts w:ascii="Times New Roman" w:hAnsi="Times New Roman"/>
          <w:b/>
          <w:bCs/>
          <w:sz w:val="18"/>
          <w:szCs w:val="18"/>
        </w:rPr>
        <w:t>2.5.Собственнику запрещается:</w:t>
      </w:r>
    </w:p>
    <w:p w:rsidR="00A24E17" w:rsidRDefault="00A24E17">
      <w:pPr>
        <w:jc w:val="both"/>
        <w:rPr>
          <w:sz w:val="18"/>
          <w:szCs w:val="18"/>
        </w:rPr>
      </w:pPr>
      <w:r>
        <w:rPr>
          <w:rFonts w:ascii="Times New Roman" w:hAnsi="Times New Roman"/>
          <w:sz w:val="18"/>
          <w:szCs w:val="18"/>
        </w:rPr>
        <w:t xml:space="preserve">2.5.1. </w:t>
      </w:r>
      <w:proofErr w:type="gramStart"/>
      <w:r>
        <w:rPr>
          <w:rFonts w:ascii="Times New Roman" w:hAnsi="Times New Roman"/>
          <w:sz w:val="18"/>
          <w:szCs w:val="18"/>
        </w:rPr>
        <w:t>Использовать бытовые машины (приборы, оборудование)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ведение которого осуществляется в соответствии с порядком государственного учета жилищных фондов.</w:t>
      </w:r>
      <w:proofErr w:type="gramEnd"/>
      <w:r>
        <w:rPr>
          <w:rFonts w:ascii="Times New Roman" w:hAnsi="Times New Roman"/>
          <w:sz w:val="18"/>
          <w:szCs w:val="18"/>
        </w:rPr>
        <w:t xml:space="preserve"> </w:t>
      </w:r>
      <w:proofErr w:type="gramStart"/>
      <w:r>
        <w:rPr>
          <w:rFonts w:ascii="Times New Roman" w:hAnsi="Times New Roman"/>
          <w:sz w:val="18"/>
          <w:szCs w:val="18"/>
        </w:rPr>
        <w:t>Согласно</w:t>
      </w:r>
      <w:proofErr w:type="gramEnd"/>
      <w:r>
        <w:rPr>
          <w:rFonts w:ascii="Times New Roman" w:hAnsi="Times New Roman"/>
          <w:sz w:val="18"/>
          <w:szCs w:val="18"/>
        </w:rPr>
        <w:t xml:space="preserve"> технических условий на электроснабжение домов, выдаваемое ВЭСК, потребление электрической мощности на 1 квартиру составляет 4,5 кВт;</w:t>
      </w:r>
    </w:p>
    <w:p w:rsidR="00A24E17" w:rsidRDefault="00A24E17">
      <w:pPr>
        <w:jc w:val="both"/>
        <w:rPr>
          <w:sz w:val="18"/>
          <w:szCs w:val="18"/>
        </w:rPr>
      </w:pPr>
      <w:r>
        <w:rPr>
          <w:rFonts w:ascii="Times New Roman" w:hAnsi="Times New Roman"/>
          <w:sz w:val="18"/>
          <w:szCs w:val="18"/>
        </w:rPr>
        <w:t>2.5.2.Производить слив теплоносителя из системы отопления без разрешения Управляющей компании;</w:t>
      </w:r>
    </w:p>
    <w:p w:rsidR="00A24E17" w:rsidRDefault="00A24E17">
      <w:pPr>
        <w:jc w:val="both"/>
        <w:rPr>
          <w:sz w:val="18"/>
          <w:szCs w:val="18"/>
        </w:rPr>
      </w:pPr>
      <w:r>
        <w:rPr>
          <w:rFonts w:ascii="Times New Roman" w:hAnsi="Times New Roman"/>
          <w:sz w:val="18"/>
          <w:szCs w:val="18"/>
        </w:rPr>
        <w:t>2.5.3.Самовольно присоединяться к внутридомовым инженерным системам или присоединяться к ним в обход коллективных (общедомовых), общих (квартирных) или индивидуальных приборов учета,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или жилой дом либо в технический паспорт жилого помещения;</w:t>
      </w:r>
    </w:p>
    <w:p w:rsidR="00A24E17" w:rsidRDefault="00A24E17">
      <w:pPr>
        <w:jc w:val="both"/>
        <w:rPr>
          <w:sz w:val="18"/>
          <w:szCs w:val="18"/>
        </w:rPr>
      </w:pPr>
      <w:r>
        <w:rPr>
          <w:rFonts w:ascii="Times New Roman" w:hAnsi="Times New Roman"/>
          <w:sz w:val="18"/>
          <w:szCs w:val="18"/>
        </w:rPr>
        <w:t>2.5.4.Самовольно увеличивать поверхности нагрева приборов отопления, установленных в жилом помещении, свыше параметров, указанных в техническом паспорте жилого помещения;</w:t>
      </w:r>
    </w:p>
    <w:p w:rsidR="00A24E17" w:rsidRDefault="00A24E17">
      <w:pPr>
        <w:jc w:val="both"/>
        <w:rPr>
          <w:sz w:val="18"/>
          <w:szCs w:val="18"/>
        </w:rPr>
      </w:pPr>
      <w:r>
        <w:rPr>
          <w:rFonts w:ascii="Times New Roman" w:hAnsi="Times New Roman"/>
          <w:sz w:val="18"/>
          <w:szCs w:val="18"/>
        </w:rPr>
        <w:t>2.5.5.Самовольно нарушать пломбы на приборах учета, демонтировать приборы учета и осуществлять действия, направленные на искажение их показаний или повреждение.</w:t>
      </w:r>
    </w:p>
    <w:p w:rsidR="00A24E17" w:rsidRDefault="00A24E17">
      <w:pPr>
        <w:jc w:val="both"/>
        <w:rPr>
          <w:sz w:val="18"/>
          <w:szCs w:val="18"/>
        </w:rPr>
      </w:pPr>
      <w:r>
        <w:rPr>
          <w:rFonts w:ascii="Times New Roman" w:hAnsi="Times New Roman"/>
          <w:sz w:val="18"/>
          <w:szCs w:val="18"/>
        </w:rPr>
        <w:t xml:space="preserve">2.5.6.Выливать, выбрасывать в унитазы раковины и </w:t>
      </w:r>
      <w:proofErr w:type="gramStart"/>
      <w:r>
        <w:rPr>
          <w:rFonts w:ascii="Times New Roman" w:hAnsi="Times New Roman"/>
          <w:sz w:val="18"/>
          <w:szCs w:val="18"/>
        </w:rPr>
        <w:t>умывальники</w:t>
      </w:r>
      <w:proofErr w:type="gramEnd"/>
      <w:r>
        <w:rPr>
          <w:rFonts w:ascii="Times New Roman" w:hAnsi="Times New Roman"/>
          <w:sz w:val="18"/>
          <w:szCs w:val="18"/>
        </w:rPr>
        <w:t xml:space="preserve"> легковоспламеняющиеся жидкости и кислоты, бросать песок, строительный мусор, тряпки, кости, металлические и деревянные предметы;</w:t>
      </w:r>
    </w:p>
    <w:p w:rsidR="00A24E17" w:rsidRDefault="00A24E17">
      <w:pPr>
        <w:jc w:val="both"/>
        <w:rPr>
          <w:sz w:val="18"/>
          <w:szCs w:val="18"/>
        </w:rPr>
      </w:pPr>
      <w:r>
        <w:rPr>
          <w:rFonts w:ascii="Times New Roman" w:hAnsi="Times New Roman"/>
          <w:sz w:val="18"/>
          <w:szCs w:val="18"/>
        </w:rPr>
        <w:t>2.5.7.Пользоваться санитарными приборами в случае засора канализационной системы;</w:t>
      </w:r>
    </w:p>
    <w:p w:rsidR="00A24E17" w:rsidRDefault="00A24E17">
      <w:pPr>
        <w:jc w:val="both"/>
        <w:rPr>
          <w:sz w:val="18"/>
          <w:szCs w:val="18"/>
        </w:rPr>
      </w:pPr>
      <w:r>
        <w:rPr>
          <w:rFonts w:ascii="Times New Roman" w:hAnsi="Times New Roman"/>
          <w:sz w:val="18"/>
          <w:szCs w:val="18"/>
        </w:rPr>
        <w:t>2.5.8.Складировать, оставлять на лестничных клетках, придомовой (дворовой) территории, выбрасывать в мусорные контейнеры строительный мусор и иные крупногабаритные вещи, не являющиеся бытовыми отходами.</w:t>
      </w:r>
    </w:p>
    <w:p w:rsidR="00A24E17" w:rsidRDefault="00A24E17">
      <w:pPr>
        <w:jc w:val="both"/>
        <w:rPr>
          <w:sz w:val="18"/>
          <w:szCs w:val="18"/>
        </w:rPr>
      </w:pPr>
      <w:r>
        <w:rPr>
          <w:rFonts w:ascii="Times New Roman" w:hAnsi="Times New Roman"/>
          <w:sz w:val="18"/>
          <w:szCs w:val="18"/>
        </w:rPr>
        <w:t>2.5.9.Оставлять на лестничных клетках, придомовой территории, в подъезде бытовой и строительный мусор.</w:t>
      </w:r>
    </w:p>
    <w:p w:rsidR="00A24E17" w:rsidRDefault="00A24E17">
      <w:pPr>
        <w:jc w:val="both"/>
        <w:rPr>
          <w:sz w:val="18"/>
          <w:szCs w:val="18"/>
        </w:rPr>
      </w:pPr>
      <w:r>
        <w:rPr>
          <w:rFonts w:ascii="Times New Roman" w:hAnsi="Times New Roman"/>
          <w:sz w:val="18"/>
          <w:szCs w:val="18"/>
        </w:rPr>
        <w:t>2.5.10.Допускать порчу и бесхозяйственное отношение к общему имуществу.</w:t>
      </w:r>
    </w:p>
    <w:p w:rsidR="00A24E17" w:rsidRDefault="00A24E17">
      <w:pPr>
        <w:jc w:val="both"/>
        <w:rPr>
          <w:sz w:val="18"/>
          <w:szCs w:val="18"/>
        </w:rPr>
      </w:pPr>
      <w:r>
        <w:rPr>
          <w:rFonts w:ascii="Times New Roman" w:hAnsi="Times New Roman"/>
          <w:sz w:val="18"/>
          <w:szCs w:val="18"/>
        </w:rPr>
        <w:lastRenderedPageBreak/>
        <w:t xml:space="preserve">2.5.11.Самовольно устанавливать в местах общего пользования перегородки, двери, замки и иные ограждения, </w:t>
      </w:r>
      <w:proofErr w:type="gramStart"/>
      <w:r>
        <w:rPr>
          <w:rFonts w:ascii="Times New Roman" w:hAnsi="Times New Roman"/>
          <w:sz w:val="18"/>
          <w:szCs w:val="18"/>
        </w:rPr>
        <w:t>препятствующее</w:t>
      </w:r>
      <w:proofErr w:type="gramEnd"/>
      <w:r>
        <w:rPr>
          <w:rFonts w:ascii="Times New Roman" w:hAnsi="Times New Roman"/>
          <w:sz w:val="18"/>
          <w:szCs w:val="18"/>
        </w:rPr>
        <w:t xml:space="preserve"> Собственникам пользоваться этими помещениями, а также исполнять Управляющей компании свои обязанности, согласно настоящего договора.</w:t>
      </w:r>
    </w:p>
    <w:p w:rsidR="00A24E17" w:rsidRDefault="00A24E17">
      <w:pPr>
        <w:jc w:val="both"/>
        <w:rPr>
          <w:sz w:val="18"/>
          <w:szCs w:val="18"/>
        </w:rPr>
      </w:pPr>
      <w:r>
        <w:rPr>
          <w:rFonts w:ascii="Times New Roman" w:hAnsi="Times New Roman"/>
          <w:sz w:val="18"/>
          <w:szCs w:val="18"/>
        </w:rPr>
        <w:t>2.5.12.Использовать пассажирские лифты для транспортировки строительных материалов и отходов.</w:t>
      </w:r>
    </w:p>
    <w:p w:rsidR="00A24E17" w:rsidRDefault="00A24E17">
      <w:pPr>
        <w:jc w:val="both"/>
        <w:rPr>
          <w:sz w:val="18"/>
          <w:szCs w:val="18"/>
        </w:rPr>
      </w:pPr>
      <w:r>
        <w:rPr>
          <w:rFonts w:ascii="Times New Roman" w:hAnsi="Times New Roman"/>
          <w:sz w:val="18"/>
          <w:szCs w:val="18"/>
        </w:rPr>
        <w:t>2.5.13.Создавать повышенный шум в жилых помещениях и местах общего пользования с 23 ч.00 мин. до 7 ч.00мин.</w:t>
      </w:r>
    </w:p>
    <w:p w:rsidR="00A24E17" w:rsidRDefault="00A24E17">
      <w:pPr>
        <w:jc w:val="center"/>
        <w:rPr>
          <w:b/>
          <w:bCs/>
          <w:sz w:val="18"/>
          <w:szCs w:val="18"/>
        </w:rPr>
      </w:pPr>
      <w:r>
        <w:rPr>
          <w:rFonts w:ascii="Times New Roman" w:hAnsi="Times New Roman"/>
          <w:b/>
          <w:bCs/>
          <w:sz w:val="18"/>
          <w:szCs w:val="18"/>
        </w:rPr>
        <w:t>3. Ответственность сторон</w:t>
      </w:r>
    </w:p>
    <w:p w:rsidR="00A24E17" w:rsidRDefault="00A24E17">
      <w:pPr>
        <w:jc w:val="both"/>
        <w:rPr>
          <w:sz w:val="18"/>
          <w:szCs w:val="18"/>
        </w:rPr>
      </w:pPr>
      <w:r>
        <w:rPr>
          <w:rFonts w:ascii="Times New Roman" w:hAnsi="Times New Roman"/>
          <w:sz w:val="18"/>
          <w:szCs w:val="18"/>
        </w:rPr>
        <w:t>3.1.Стороны несут материальную ответственность за невыполнение взятых на себя обязательств по настоящему Договору в соответствии с его условиями и действующим законодательством.</w:t>
      </w:r>
    </w:p>
    <w:p w:rsidR="00A24E17" w:rsidRDefault="00A24E17">
      <w:pPr>
        <w:jc w:val="both"/>
        <w:rPr>
          <w:sz w:val="18"/>
          <w:szCs w:val="18"/>
        </w:rPr>
      </w:pPr>
      <w:r>
        <w:rPr>
          <w:rFonts w:ascii="Times New Roman" w:hAnsi="Times New Roman"/>
          <w:sz w:val="18"/>
          <w:szCs w:val="18"/>
        </w:rPr>
        <w:t>3.2.Управляющая организация освобождается от ответственности за ухудшение качества услуг, не предоставления услуг, предусмотренных настоящим договором и не несет материальной ответственности, не возмещает Собственнику убытки полностью или частично, не компенсирует причиненный ущерб имуществу, если докажет, что они причинены:</w:t>
      </w:r>
    </w:p>
    <w:p w:rsidR="00A24E17" w:rsidRDefault="00A24E17">
      <w:pPr>
        <w:jc w:val="both"/>
        <w:rPr>
          <w:sz w:val="18"/>
          <w:szCs w:val="18"/>
        </w:rPr>
      </w:pPr>
      <w:r>
        <w:rPr>
          <w:rFonts w:ascii="Times New Roman" w:hAnsi="Times New Roman"/>
          <w:sz w:val="18"/>
          <w:szCs w:val="18"/>
        </w:rPr>
        <w:t>- вследствие непреодолимой силы;</w:t>
      </w:r>
    </w:p>
    <w:p w:rsidR="00A24E17" w:rsidRDefault="00A24E17">
      <w:pPr>
        <w:jc w:val="both"/>
        <w:rPr>
          <w:sz w:val="18"/>
          <w:szCs w:val="18"/>
        </w:rPr>
      </w:pPr>
      <w:r>
        <w:rPr>
          <w:rFonts w:ascii="Times New Roman" w:hAnsi="Times New Roman"/>
          <w:sz w:val="18"/>
          <w:szCs w:val="18"/>
        </w:rPr>
        <w:t>- по вине Собственника (других Собственников) вследствие нарушения ими условий настоящего договора, нарушений правил пользования жилым помещением, либо неисполнения Собственником (другими Собственниками) обязанностей, предусмотренных Жилищным Кодексом РФ, законами и иными нормативными документами, настоящим договором;</w:t>
      </w:r>
    </w:p>
    <w:p w:rsidR="00A24E17" w:rsidRDefault="00A24E17">
      <w:pPr>
        <w:jc w:val="both"/>
        <w:rPr>
          <w:sz w:val="18"/>
          <w:szCs w:val="18"/>
        </w:rPr>
      </w:pPr>
      <w:r>
        <w:rPr>
          <w:rFonts w:ascii="Times New Roman" w:hAnsi="Times New Roman"/>
          <w:sz w:val="18"/>
          <w:szCs w:val="18"/>
        </w:rPr>
        <w:t>- умышленных действий, бездействий Собственников, жильцов, иных лиц пользующихся помещениями в этом многоквартирном доме;</w:t>
      </w:r>
    </w:p>
    <w:p w:rsidR="00A24E17" w:rsidRDefault="00A24E17">
      <w:pPr>
        <w:jc w:val="both"/>
        <w:rPr>
          <w:sz w:val="18"/>
          <w:szCs w:val="18"/>
        </w:rPr>
      </w:pPr>
      <w:r>
        <w:rPr>
          <w:rFonts w:ascii="Times New Roman" w:hAnsi="Times New Roman"/>
          <w:sz w:val="18"/>
          <w:szCs w:val="18"/>
        </w:rPr>
        <w:t>- по вине ресурсоснабжающих организаций;</w:t>
      </w:r>
    </w:p>
    <w:p w:rsidR="00A24E17" w:rsidRDefault="00A24E17">
      <w:pPr>
        <w:jc w:val="both"/>
        <w:rPr>
          <w:sz w:val="18"/>
          <w:szCs w:val="18"/>
        </w:rPr>
      </w:pPr>
      <w:r>
        <w:rPr>
          <w:rFonts w:ascii="Times New Roman" w:hAnsi="Times New Roman"/>
          <w:sz w:val="18"/>
          <w:szCs w:val="18"/>
        </w:rPr>
        <w:t>- по вине третьих лиц;</w:t>
      </w:r>
    </w:p>
    <w:p w:rsidR="00A24E17" w:rsidRDefault="00A24E17">
      <w:pPr>
        <w:jc w:val="both"/>
        <w:rPr>
          <w:sz w:val="18"/>
          <w:szCs w:val="18"/>
        </w:rPr>
      </w:pPr>
      <w:r>
        <w:rPr>
          <w:rFonts w:ascii="Times New Roman" w:hAnsi="Times New Roman"/>
          <w:sz w:val="18"/>
          <w:szCs w:val="18"/>
        </w:rPr>
        <w:t>- гражданских волнений, забастовок, военных действий и иных чрезвычайных ситуаций;</w:t>
      </w:r>
    </w:p>
    <w:p w:rsidR="00A24E17" w:rsidRDefault="00A24E17">
      <w:pPr>
        <w:jc w:val="both"/>
        <w:rPr>
          <w:sz w:val="18"/>
          <w:szCs w:val="18"/>
        </w:rPr>
      </w:pPr>
      <w:r>
        <w:rPr>
          <w:rFonts w:ascii="Times New Roman" w:hAnsi="Times New Roman"/>
          <w:sz w:val="18"/>
          <w:szCs w:val="18"/>
        </w:rPr>
        <w:t>- в случае причинения вреда, ущерба (имуществу, жизни и здоровью) Собственнику, произошедшего вследствие нарушения пункта 3 настоящего Договора им, иными Собственниками, и иными лицами, проживающими в помещениях данного многоквартирного дома.</w:t>
      </w:r>
    </w:p>
    <w:p w:rsidR="00A24E17" w:rsidRDefault="00A24E17">
      <w:pPr>
        <w:jc w:val="both"/>
        <w:rPr>
          <w:sz w:val="18"/>
          <w:szCs w:val="18"/>
        </w:rPr>
      </w:pPr>
      <w:proofErr w:type="gramStart"/>
      <w:r>
        <w:rPr>
          <w:rFonts w:ascii="Times New Roman" w:hAnsi="Times New Roman"/>
          <w:sz w:val="18"/>
          <w:szCs w:val="18"/>
        </w:rPr>
        <w:t>3.3.В случае невнесения в установленный срок платы за жилищные и коммунальные услуги Собственник уплачивает Управляющей организации пени в размере одной трехсотой ставки рефинансирования Центрального банка РФ, действующей на момент оплаты, от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roofErr w:type="gramEnd"/>
    </w:p>
    <w:p w:rsidR="00A24E17" w:rsidRDefault="00A24E17">
      <w:pPr>
        <w:jc w:val="both"/>
        <w:rPr>
          <w:sz w:val="18"/>
          <w:szCs w:val="18"/>
        </w:rPr>
      </w:pPr>
      <w:r>
        <w:rPr>
          <w:rFonts w:ascii="Times New Roman" w:hAnsi="Times New Roman"/>
          <w:sz w:val="18"/>
          <w:szCs w:val="18"/>
        </w:rPr>
        <w:t>3.4.При выявлении Управляющей компанией факта проживания в жилом помещении Собственника лиц, не зарегистрированных в установленном порядке и невнесения за них платы за коммунальные и иные услуги, Управляющая компания вправе обратиться в суд с иском о взыскании с Собственника реального ущерба.</w:t>
      </w:r>
    </w:p>
    <w:p w:rsidR="00A24E17" w:rsidRDefault="00A24E17">
      <w:pPr>
        <w:jc w:val="center"/>
        <w:rPr>
          <w:b/>
          <w:bCs/>
          <w:sz w:val="18"/>
          <w:szCs w:val="18"/>
        </w:rPr>
      </w:pPr>
      <w:r>
        <w:rPr>
          <w:rFonts w:ascii="Times New Roman" w:hAnsi="Times New Roman"/>
          <w:b/>
          <w:bCs/>
          <w:sz w:val="18"/>
          <w:szCs w:val="18"/>
        </w:rPr>
        <w:t>4. Цена договора и порядок расчетов</w:t>
      </w:r>
    </w:p>
    <w:p w:rsidR="00A24E17" w:rsidRDefault="00A24E17">
      <w:pPr>
        <w:jc w:val="both"/>
        <w:rPr>
          <w:sz w:val="18"/>
          <w:szCs w:val="18"/>
        </w:rPr>
      </w:pPr>
      <w:r>
        <w:rPr>
          <w:rFonts w:ascii="Times New Roman" w:hAnsi="Times New Roman"/>
          <w:sz w:val="18"/>
          <w:szCs w:val="18"/>
        </w:rPr>
        <w:t>4.1.Цена договора определяется как сумма платы за содержание и текущий ремонт общего имущества в многоквартирном доме, коммунальные услуги.</w:t>
      </w:r>
    </w:p>
    <w:p w:rsidR="00A24E17" w:rsidRDefault="00A24E17">
      <w:pPr>
        <w:jc w:val="both"/>
        <w:rPr>
          <w:sz w:val="18"/>
          <w:szCs w:val="18"/>
        </w:rPr>
      </w:pPr>
      <w:r>
        <w:rPr>
          <w:rFonts w:ascii="Times New Roman" w:hAnsi="Times New Roman"/>
          <w:sz w:val="18"/>
          <w:szCs w:val="18"/>
        </w:rPr>
        <w:t>4.2.Расчетный период для оплаты услуг, предусмотренных настоящим договором, устанавливается равным календарному месяцу.</w:t>
      </w:r>
    </w:p>
    <w:p w:rsidR="00A24E17" w:rsidRDefault="00A24E17">
      <w:pPr>
        <w:jc w:val="both"/>
        <w:rPr>
          <w:sz w:val="18"/>
          <w:szCs w:val="18"/>
        </w:rPr>
      </w:pPr>
      <w:r>
        <w:rPr>
          <w:rFonts w:ascii="Times New Roman" w:hAnsi="Times New Roman"/>
          <w:sz w:val="18"/>
          <w:szCs w:val="18"/>
        </w:rPr>
        <w:t>4.3.Плата за услуги, предоставляемые по настоящему договору, вносится ежемесячно до 20 числа, следующего за отчетным месяцем, на основании квитанции об оплате жилищно-коммунальных услуг (для собственников жилых помещений), счета - фактуры и акта выполненных работ (для собственников нежилых помещений).</w:t>
      </w:r>
    </w:p>
    <w:p w:rsidR="00A24E17" w:rsidRDefault="00A24E17">
      <w:pPr>
        <w:jc w:val="both"/>
        <w:rPr>
          <w:sz w:val="18"/>
          <w:szCs w:val="18"/>
        </w:rPr>
      </w:pPr>
      <w:r>
        <w:rPr>
          <w:rFonts w:ascii="Times New Roman" w:hAnsi="Times New Roman"/>
          <w:sz w:val="18"/>
          <w:szCs w:val="18"/>
        </w:rPr>
        <w:t>4.4.Неиспользование собственниками помещений (отсутствие прописанных лиц и т.д.) не является основанием невнесения платы за жилое помещение и коммунальные услуги.</w:t>
      </w:r>
    </w:p>
    <w:p w:rsidR="00A24E17" w:rsidRDefault="00A24E17">
      <w:pPr>
        <w:jc w:val="both"/>
        <w:rPr>
          <w:sz w:val="18"/>
          <w:szCs w:val="18"/>
        </w:rPr>
      </w:pPr>
      <w:r>
        <w:rPr>
          <w:rFonts w:ascii="Times New Roman" w:hAnsi="Times New Roman"/>
          <w:sz w:val="18"/>
          <w:szCs w:val="18"/>
        </w:rPr>
        <w:t>4.5. При временном отсутствии проживающих в жилом помещении (более пяти дней) лиц перерасчет за жилое помещение и коммунальные услуг</w:t>
      </w:r>
      <w:proofErr w:type="gramStart"/>
      <w:r>
        <w:rPr>
          <w:rFonts w:ascii="Times New Roman" w:hAnsi="Times New Roman"/>
          <w:sz w:val="18"/>
          <w:szCs w:val="18"/>
        </w:rPr>
        <w:t>и(</w:t>
      </w:r>
      <w:proofErr w:type="gramEnd"/>
      <w:r>
        <w:rPr>
          <w:rFonts w:ascii="Times New Roman" w:hAnsi="Times New Roman"/>
          <w:sz w:val="18"/>
          <w:szCs w:val="18"/>
        </w:rPr>
        <w:t>Согласно Постановления Правительства РФ №</w:t>
      </w:r>
      <w:r w:rsidR="0067389F">
        <w:rPr>
          <w:rFonts w:ascii="Times New Roman" w:hAnsi="Times New Roman"/>
          <w:sz w:val="18"/>
          <w:szCs w:val="18"/>
        </w:rPr>
        <w:t xml:space="preserve"> </w:t>
      </w:r>
      <w:r>
        <w:rPr>
          <w:rFonts w:ascii="Times New Roman" w:hAnsi="Times New Roman"/>
          <w:sz w:val="18"/>
          <w:szCs w:val="18"/>
        </w:rPr>
        <w:t>3</w:t>
      </w:r>
      <w:r w:rsidR="003F3AF9">
        <w:rPr>
          <w:rFonts w:ascii="Times New Roman" w:hAnsi="Times New Roman"/>
          <w:sz w:val="18"/>
          <w:szCs w:val="18"/>
        </w:rPr>
        <w:t>54</w:t>
      </w:r>
      <w:r>
        <w:rPr>
          <w:rFonts w:ascii="Times New Roman" w:hAnsi="Times New Roman"/>
          <w:sz w:val="18"/>
          <w:szCs w:val="18"/>
        </w:rPr>
        <w:t xml:space="preserve"> от </w:t>
      </w:r>
      <w:r w:rsidR="003F3AF9">
        <w:rPr>
          <w:rFonts w:ascii="Times New Roman" w:hAnsi="Times New Roman"/>
          <w:sz w:val="18"/>
          <w:szCs w:val="18"/>
        </w:rPr>
        <w:t>06</w:t>
      </w:r>
      <w:r>
        <w:rPr>
          <w:rFonts w:ascii="Times New Roman" w:hAnsi="Times New Roman"/>
          <w:sz w:val="18"/>
          <w:szCs w:val="18"/>
        </w:rPr>
        <w:t>.05.20</w:t>
      </w:r>
      <w:r w:rsidR="003F3AF9">
        <w:rPr>
          <w:rFonts w:ascii="Times New Roman" w:hAnsi="Times New Roman"/>
          <w:sz w:val="18"/>
          <w:szCs w:val="18"/>
        </w:rPr>
        <w:t>11</w:t>
      </w:r>
      <w:r>
        <w:rPr>
          <w:rFonts w:ascii="Times New Roman" w:hAnsi="Times New Roman"/>
          <w:sz w:val="18"/>
          <w:szCs w:val="18"/>
        </w:rPr>
        <w:t>г.):</w:t>
      </w:r>
    </w:p>
    <w:p w:rsidR="00A24E17" w:rsidRDefault="00A24E17">
      <w:pPr>
        <w:jc w:val="both"/>
        <w:rPr>
          <w:sz w:val="18"/>
          <w:szCs w:val="18"/>
        </w:rPr>
      </w:pPr>
      <w:r>
        <w:rPr>
          <w:rFonts w:ascii="Times New Roman" w:hAnsi="Times New Roman"/>
          <w:sz w:val="18"/>
          <w:szCs w:val="18"/>
        </w:rPr>
        <w:t>- производится при отсутствии индивидуальных приборов учета (счетчиков) за холодное и горячее водоснабжение, водоотведение, электроснабжение, газоснабжение и предоставления документов, подтверждающих проживание в другом месте (временная регистрация, билеты, копии командировочных листов иные документы).</w:t>
      </w:r>
    </w:p>
    <w:p w:rsidR="00A24E17" w:rsidRDefault="00A24E17">
      <w:pPr>
        <w:jc w:val="both"/>
        <w:rPr>
          <w:sz w:val="18"/>
          <w:szCs w:val="18"/>
        </w:rPr>
      </w:pPr>
      <w:r>
        <w:rPr>
          <w:rFonts w:ascii="Times New Roman" w:hAnsi="Times New Roman"/>
          <w:sz w:val="18"/>
          <w:szCs w:val="18"/>
        </w:rPr>
        <w:t>- не производится:</w:t>
      </w:r>
    </w:p>
    <w:p w:rsidR="00A24E17" w:rsidRDefault="00A24E17">
      <w:pPr>
        <w:jc w:val="both"/>
        <w:rPr>
          <w:sz w:val="18"/>
          <w:szCs w:val="18"/>
        </w:rPr>
      </w:pPr>
      <w:r>
        <w:rPr>
          <w:rFonts w:ascii="Times New Roman" w:hAnsi="Times New Roman"/>
          <w:sz w:val="18"/>
          <w:szCs w:val="18"/>
        </w:rPr>
        <w:t>1) при наличии индивидуальных приборов учета (счетчиков) за горячее и холодное водоснабжение, водоотведение, электроэнергию;</w:t>
      </w:r>
    </w:p>
    <w:p w:rsidR="00A24E17" w:rsidRDefault="00A24E17">
      <w:pPr>
        <w:jc w:val="both"/>
        <w:rPr>
          <w:sz w:val="18"/>
          <w:szCs w:val="18"/>
        </w:rPr>
      </w:pPr>
      <w:r>
        <w:rPr>
          <w:rFonts w:ascii="Times New Roman" w:hAnsi="Times New Roman"/>
          <w:sz w:val="18"/>
          <w:szCs w:val="18"/>
        </w:rPr>
        <w:t xml:space="preserve">2) содержание жилья, отопление, вывоз ТБО, обслуживание лифтов, </w:t>
      </w:r>
      <w:proofErr w:type="spellStart"/>
      <w:r>
        <w:rPr>
          <w:rFonts w:ascii="Times New Roman" w:hAnsi="Times New Roman"/>
          <w:sz w:val="18"/>
          <w:szCs w:val="18"/>
        </w:rPr>
        <w:t>домофонов</w:t>
      </w:r>
      <w:proofErr w:type="spellEnd"/>
      <w:r>
        <w:rPr>
          <w:rFonts w:ascii="Times New Roman" w:hAnsi="Times New Roman"/>
          <w:sz w:val="18"/>
          <w:szCs w:val="18"/>
        </w:rPr>
        <w:t>, коллективных антенн.</w:t>
      </w:r>
    </w:p>
    <w:p w:rsidR="00A24E17" w:rsidRDefault="00A24E17">
      <w:pPr>
        <w:jc w:val="both"/>
        <w:rPr>
          <w:sz w:val="18"/>
          <w:szCs w:val="18"/>
        </w:rPr>
      </w:pPr>
      <w:r>
        <w:rPr>
          <w:rFonts w:ascii="Times New Roman" w:hAnsi="Times New Roman"/>
          <w:sz w:val="18"/>
          <w:szCs w:val="18"/>
        </w:rPr>
        <w:t xml:space="preserve">4.6.Перерасчет платы за жилое помещение и коммунальные услуги за период временного отсутствия проживающих в помещении лиц либо предоставления коммунальных услуг ненадлежащего качества производится в соответствии с Постановлением Правительства РФ от </w:t>
      </w:r>
      <w:r w:rsidR="00053702">
        <w:rPr>
          <w:rFonts w:ascii="Times New Roman" w:hAnsi="Times New Roman"/>
          <w:sz w:val="18"/>
          <w:szCs w:val="18"/>
        </w:rPr>
        <w:t>06</w:t>
      </w:r>
      <w:r>
        <w:rPr>
          <w:rFonts w:ascii="Times New Roman" w:hAnsi="Times New Roman"/>
          <w:sz w:val="18"/>
          <w:szCs w:val="18"/>
        </w:rPr>
        <w:t>.05.20</w:t>
      </w:r>
      <w:r w:rsidR="00053702">
        <w:rPr>
          <w:rFonts w:ascii="Times New Roman" w:hAnsi="Times New Roman"/>
          <w:sz w:val="18"/>
          <w:szCs w:val="18"/>
        </w:rPr>
        <w:t>11</w:t>
      </w:r>
      <w:r>
        <w:rPr>
          <w:rFonts w:ascii="Times New Roman" w:hAnsi="Times New Roman"/>
          <w:sz w:val="18"/>
          <w:szCs w:val="18"/>
        </w:rPr>
        <w:t>г, № 3</w:t>
      </w:r>
      <w:r w:rsidR="00053702">
        <w:rPr>
          <w:rFonts w:ascii="Times New Roman" w:hAnsi="Times New Roman"/>
          <w:sz w:val="18"/>
          <w:szCs w:val="18"/>
        </w:rPr>
        <w:t>54</w:t>
      </w:r>
      <w:r>
        <w:rPr>
          <w:rFonts w:ascii="Times New Roman" w:hAnsi="Times New Roman"/>
          <w:sz w:val="18"/>
          <w:szCs w:val="18"/>
        </w:rPr>
        <w:t>.</w:t>
      </w:r>
    </w:p>
    <w:p w:rsidR="00A24E17" w:rsidRDefault="00A24E17">
      <w:pPr>
        <w:jc w:val="both"/>
        <w:rPr>
          <w:sz w:val="18"/>
          <w:szCs w:val="18"/>
        </w:rPr>
      </w:pPr>
      <w:r>
        <w:rPr>
          <w:rFonts w:ascii="Times New Roman" w:hAnsi="Times New Roman"/>
          <w:sz w:val="18"/>
          <w:szCs w:val="18"/>
        </w:rPr>
        <w:t xml:space="preserve">4.7.Размер платы (тариф) за содержание и текущий ремонт общего имущества в многоквартирном доме составляет </w:t>
      </w:r>
      <w:r w:rsidR="00013031">
        <w:rPr>
          <w:rFonts w:ascii="Times New Roman" w:hAnsi="Times New Roman"/>
          <w:sz w:val="18"/>
          <w:szCs w:val="18"/>
        </w:rPr>
        <w:t>13,22</w:t>
      </w:r>
      <w:r>
        <w:rPr>
          <w:sz w:val="18"/>
          <w:szCs w:val="18"/>
        </w:rPr>
        <w:t xml:space="preserve"> </w:t>
      </w:r>
      <w:r>
        <w:rPr>
          <w:rFonts w:ascii="Times New Roman" w:hAnsi="Times New Roman"/>
          <w:sz w:val="18"/>
          <w:szCs w:val="18"/>
        </w:rPr>
        <w:t>рублей. Новый тариф применяется с даты, указанной в решении общего собрания. В случае изменения тарифа, настоящий договор не перезаключается, продолжает действовать на тех же условиях, но применяется новый тариф.</w:t>
      </w:r>
    </w:p>
    <w:p w:rsidR="00A24E17" w:rsidRDefault="00A24E17">
      <w:pPr>
        <w:jc w:val="both"/>
        <w:rPr>
          <w:sz w:val="18"/>
          <w:szCs w:val="18"/>
        </w:rPr>
      </w:pPr>
      <w:proofErr w:type="gramStart"/>
      <w:r>
        <w:rPr>
          <w:rFonts w:ascii="Times New Roman" w:hAnsi="Times New Roman"/>
          <w:sz w:val="18"/>
          <w:szCs w:val="18"/>
        </w:rPr>
        <w:t>4.8.Размер платы за коммунальные услуги рассчитывается по тарифам за соответствующий вид коммунальных услуг, установленными для Ресурсоснабжающих организаций в порядке, определенном законодательством России.</w:t>
      </w:r>
      <w:proofErr w:type="gramEnd"/>
      <w:r>
        <w:rPr>
          <w:rFonts w:ascii="Times New Roman" w:hAnsi="Times New Roman"/>
          <w:sz w:val="18"/>
          <w:szCs w:val="18"/>
        </w:rPr>
        <w:t xml:space="preserve"> В случае изменения в установленном порядке тарифов на коммунальные услуги, Управляющая компания применяет новые тарифы со дня вступления в действие соответствующего нормативного документа. При этом настоящий договор не перезаключается.</w:t>
      </w:r>
    </w:p>
    <w:p w:rsidR="00A24E17" w:rsidRDefault="00A24E17">
      <w:pPr>
        <w:jc w:val="both"/>
        <w:rPr>
          <w:sz w:val="18"/>
          <w:szCs w:val="18"/>
        </w:rPr>
      </w:pPr>
      <w:r>
        <w:rPr>
          <w:rFonts w:ascii="Times New Roman" w:hAnsi="Times New Roman"/>
          <w:sz w:val="18"/>
          <w:szCs w:val="18"/>
        </w:rPr>
        <w:t xml:space="preserve">4.9.Порядок расчета платы за коммунальные услуги определяется с учетом нормативов потребления, показаний приборов групповых и индивидуальных приборов учета (при их наличии), в соответствии с Постановлением Правительства РФ от </w:t>
      </w:r>
      <w:r w:rsidR="00F907CF">
        <w:rPr>
          <w:rFonts w:ascii="Times New Roman" w:hAnsi="Times New Roman"/>
          <w:sz w:val="18"/>
          <w:szCs w:val="18"/>
        </w:rPr>
        <w:t>06</w:t>
      </w:r>
      <w:r>
        <w:rPr>
          <w:rFonts w:ascii="Times New Roman" w:hAnsi="Times New Roman"/>
          <w:sz w:val="18"/>
          <w:szCs w:val="18"/>
        </w:rPr>
        <w:t>.05.20</w:t>
      </w:r>
      <w:r w:rsidR="00F907CF">
        <w:rPr>
          <w:rFonts w:ascii="Times New Roman" w:hAnsi="Times New Roman"/>
          <w:sz w:val="18"/>
          <w:szCs w:val="18"/>
        </w:rPr>
        <w:t>11</w:t>
      </w:r>
      <w:r>
        <w:rPr>
          <w:rFonts w:ascii="Times New Roman" w:hAnsi="Times New Roman"/>
          <w:sz w:val="18"/>
          <w:szCs w:val="18"/>
        </w:rPr>
        <w:t>г. № 3</w:t>
      </w:r>
      <w:r w:rsidR="00F907CF">
        <w:rPr>
          <w:rFonts w:ascii="Times New Roman" w:hAnsi="Times New Roman"/>
          <w:sz w:val="18"/>
          <w:szCs w:val="18"/>
        </w:rPr>
        <w:t>54</w:t>
      </w:r>
      <w:r>
        <w:rPr>
          <w:rFonts w:ascii="Times New Roman" w:hAnsi="Times New Roman"/>
          <w:sz w:val="18"/>
          <w:szCs w:val="18"/>
        </w:rPr>
        <w:t>.</w:t>
      </w:r>
    </w:p>
    <w:p w:rsidR="00A24E17" w:rsidRDefault="00A24E17">
      <w:pPr>
        <w:jc w:val="both"/>
        <w:rPr>
          <w:sz w:val="18"/>
          <w:szCs w:val="18"/>
        </w:rPr>
      </w:pPr>
      <w:r>
        <w:rPr>
          <w:rFonts w:ascii="Times New Roman" w:hAnsi="Times New Roman"/>
          <w:sz w:val="18"/>
          <w:szCs w:val="18"/>
        </w:rPr>
        <w:t>4.10.В случае возникновения необходимости проведения не установленных настоящим Договором работ (услуг), Собственники на общем собрании по согласованию с Управляющей организацией, определяют необходимый объем работ (услуг), сроки начала проведения работ (услуг), стоимость работ (услуг) и оплачивают их дополнительно. Оплата в данном случае производится в порядке целевого сбора.</w:t>
      </w:r>
    </w:p>
    <w:p w:rsidR="00A24E17" w:rsidRDefault="00A24E17">
      <w:pPr>
        <w:jc w:val="center"/>
        <w:rPr>
          <w:b/>
          <w:bCs/>
          <w:sz w:val="18"/>
          <w:szCs w:val="18"/>
        </w:rPr>
      </w:pPr>
      <w:r>
        <w:rPr>
          <w:rFonts w:ascii="Times New Roman" w:hAnsi="Times New Roman"/>
          <w:b/>
          <w:bCs/>
          <w:sz w:val="18"/>
          <w:szCs w:val="18"/>
        </w:rPr>
        <w:t xml:space="preserve">5. Порядок осуществления </w:t>
      </w:r>
      <w:proofErr w:type="gramStart"/>
      <w:r>
        <w:rPr>
          <w:rFonts w:ascii="Times New Roman" w:hAnsi="Times New Roman"/>
          <w:b/>
          <w:bCs/>
          <w:sz w:val="18"/>
          <w:szCs w:val="18"/>
        </w:rPr>
        <w:t>контроля за</w:t>
      </w:r>
      <w:proofErr w:type="gramEnd"/>
      <w:r>
        <w:rPr>
          <w:rFonts w:ascii="Times New Roman" w:hAnsi="Times New Roman"/>
          <w:b/>
          <w:bCs/>
          <w:sz w:val="18"/>
          <w:szCs w:val="18"/>
        </w:rPr>
        <w:t xml:space="preserve"> выполнением Управляющей компанией обязательств по настоящему договору</w:t>
      </w:r>
    </w:p>
    <w:p w:rsidR="00A24E17" w:rsidRDefault="00A24E17">
      <w:pPr>
        <w:jc w:val="both"/>
        <w:rPr>
          <w:sz w:val="18"/>
          <w:szCs w:val="18"/>
        </w:rPr>
      </w:pPr>
      <w:r>
        <w:rPr>
          <w:rFonts w:ascii="Times New Roman" w:hAnsi="Times New Roman"/>
          <w:sz w:val="18"/>
          <w:szCs w:val="18"/>
        </w:rPr>
        <w:t xml:space="preserve">5.1. </w:t>
      </w:r>
      <w:proofErr w:type="gramStart"/>
      <w:r>
        <w:rPr>
          <w:rFonts w:ascii="Times New Roman" w:hAnsi="Times New Roman"/>
          <w:sz w:val="18"/>
          <w:szCs w:val="18"/>
        </w:rPr>
        <w:t>Контроль за</w:t>
      </w:r>
      <w:proofErr w:type="gramEnd"/>
      <w:r>
        <w:rPr>
          <w:rFonts w:ascii="Times New Roman" w:hAnsi="Times New Roman"/>
          <w:sz w:val="18"/>
          <w:szCs w:val="18"/>
        </w:rPr>
        <w:t xml:space="preserve"> выполнением Управляющей компанией ее обязательств по настоящему договору осуществляется общим собранием собственников.</w:t>
      </w:r>
    </w:p>
    <w:p w:rsidR="00A24E17" w:rsidRDefault="00A24E17">
      <w:pPr>
        <w:jc w:val="center"/>
        <w:rPr>
          <w:b/>
          <w:bCs/>
          <w:sz w:val="18"/>
          <w:szCs w:val="18"/>
        </w:rPr>
      </w:pPr>
      <w:r>
        <w:rPr>
          <w:rFonts w:ascii="Times New Roman" w:hAnsi="Times New Roman"/>
          <w:b/>
          <w:bCs/>
          <w:sz w:val="18"/>
          <w:szCs w:val="18"/>
        </w:rPr>
        <w:t>6. Разрешение споров</w:t>
      </w:r>
    </w:p>
    <w:p w:rsidR="00A24E17" w:rsidRDefault="00A24E17">
      <w:pPr>
        <w:jc w:val="both"/>
        <w:rPr>
          <w:sz w:val="18"/>
          <w:szCs w:val="18"/>
        </w:rPr>
      </w:pPr>
      <w:r>
        <w:rPr>
          <w:rFonts w:ascii="Times New Roman" w:hAnsi="Times New Roman"/>
          <w:sz w:val="18"/>
          <w:szCs w:val="18"/>
        </w:rPr>
        <w:t>6.1.Все споры и разногласия, возникшие из настоящего договора или в связи с ним, разрешаются сторонами путем переговоров. В случае</w:t>
      </w:r>
      <w:proofErr w:type="gramStart"/>
      <w:r>
        <w:rPr>
          <w:rFonts w:ascii="Times New Roman" w:hAnsi="Times New Roman"/>
          <w:sz w:val="18"/>
          <w:szCs w:val="18"/>
        </w:rPr>
        <w:t>,</w:t>
      </w:r>
      <w:proofErr w:type="gramEnd"/>
      <w:r>
        <w:rPr>
          <w:rFonts w:ascii="Times New Roman" w:hAnsi="Times New Roman"/>
          <w:sz w:val="18"/>
          <w:szCs w:val="18"/>
        </w:rPr>
        <w:t xml:space="preserve"> если стороны не могут достичь взаимного согласия, споры и разногласия разрешаются в судебном порядке.</w:t>
      </w:r>
    </w:p>
    <w:p w:rsidR="00A24E17" w:rsidRDefault="00A24E17">
      <w:pPr>
        <w:jc w:val="both"/>
        <w:rPr>
          <w:sz w:val="18"/>
          <w:szCs w:val="18"/>
        </w:rPr>
      </w:pPr>
      <w:r>
        <w:rPr>
          <w:rFonts w:ascii="Times New Roman" w:hAnsi="Times New Roman"/>
          <w:sz w:val="18"/>
          <w:szCs w:val="18"/>
        </w:rPr>
        <w:t xml:space="preserve">6.2.Претензии и жалобы на несоблюдение условий настоящего договора предъявляются в письменном виде и подлежат обязательной </w:t>
      </w:r>
      <w:proofErr w:type="gramStart"/>
      <w:r>
        <w:rPr>
          <w:rFonts w:ascii="Times New Roman" w:hAnsi="Times New Roman"/>
          <w:sz w:val="18"/>
          <w:szCs w:val="18"/>
        </w:rPr>
        <w:t>регистрации</w:t>
      </w:r>
      <w:proofErr w:type="gramEnd"/>
      <w:r>
        <w:rPr>
          <w:rFonts w:ascii="Times New Roman" w:hAnsi="Times New Roman"/>
          <w:sz w:val="18"/>
          <w:szCs w:val="18"/>
        </w:rPr>
        <w:t xml:space="preserve"> Управляющей компанией.</w:t>
      </w:r>
    </w:p>
    <w:p w:rsidR="00A24E17" w:rsidRDefault="00A24E17">
      <w:pPr>
        <w:jc w:val="both"/>
        <w:rPr>
          <w:sz w:val="18"/>
          <w:szCs w:val="18"/>
        </w:rPr>
      </w:pPr>
      <w:r>
        <w:rPr>
          <w:rFonts w:ascii="Times New Roman" w:hAnsi="Times New Roman"/>
          <w:sz w:val="18"/>
          <w:szCs w:val="18"/>
        </w:rPr>
        <w:lastRenderedPageBreak/>
        <w:t>6.3.Претензии и жалобы могут быть предъявлены жильцом в течение 10 календарных дней с момента, когда он узнал или должен был узнать о нарушении его прав. Претензии и жалобы, предъявленные по истечении данного срока, Управляющей компанией не рассматриваются.</w:t>
      </w:r>
    </w:p>
    <w:p w:rsidR="00A24E17" w:rsidRDefault="00A24E17">
      <w:pPr>
        <w:jc w:val="center"/>
        <w:rPr>
          <w:b/>
          <w:bCs/>
          <w:sz w:val="18"/>
          <w:szCs w:val="18"/>
        </w:rPr>
      </w:pPr>
      <w:r>
        <w:rPr>
          <w:rFonts w:ascii="Times New Roman" w:hAnsi="Times New Roman"/>
          <w:b/>
          <w:bCs/>
          <w:sz w:val="18"/>
          <w:szCs w:val="18"/>
        </w:rPr>
        <w:t>7.Порядок изменения и расторжения настоящего договора</w:t>
      </w:r>
    </w:p>
    <w:p w:rsidR="00A24E17" w:rsidRDefault="00A24E17">
      <w:pPr>
        <w:jc w:val="both"/>
        <w:rPr>
          <w:sz w:val="18"/>
          <w:szCs w:val="18"/>
        </w:rPr>
      </w:pPr>
      <w:r>
        <w:rPr>
          <w:rFonts w:ascii="Times New Roman" w:hAnsi="Times New Roman"/>
          <w:sz w:val="18"/>
          <w:szCs w:val="18"/>
        </w:rPr>
        <w:t>7.1.Изменение и расторжение настоящего договора осуществляется в соответствии с действующим законодательством.</w:t>
      </w:r>
    </w:p>
    <w:p w:rsidR="00A24E17" w:rsidRDefault="00A24E17">
      <w:pPr>
        <w:jc w:val="both"/>
        <w:rPr>
          <w:sz w:val="18"/>
          <w:szCs w:val="18"/>
        </w:rPr>
      </w:pPr>
      <w:r>
        <w:rPr>
          <w:rFonts w:ascii="Times New Roman" w:hAnsi="Times New Roman"/>
          <w:sz w:val="18"/>
          <w:szCs w:val="18"/>
        </w:rPr>
        <w:t>7.2.Изменение и расторжение договора возможны:</w:t>
      </w:r>
    </w:p>
    <w:p w:rsidR="00A24E17" w:rsidRDefault="00A24E17">
      <w:pPr>
        <w:jc w:val="both"/>
        <w:rPr>
          <w:sz w:val="18"/>
          <w:szCs w:val="18"/>
        </w:rPr>
      </w:pPr>
      <w:r>
        <w:rPr>
          <w:rFonts w:ascii="Times New Roman" w:hAnsi="Times New Roman"/>
          <w:sz w:val="18"/>
          <w:szCs w:val="18"/>
        </w:rPr>
        <w:t>7.2.1.по соглашению сторон (оформляется и утверждается общим собранием),</w:t>
      </w:r>
    </w:p>
    <w:p w:rsidR="00A24E17" w:rsidRDefault="00A24E17">
      <w:pPr>
        <w:jc w:val="both"/>
        <w:rPr>
          <w:sz w:val="18"/>
          <w:szCs w:val="18"/>
        </w:rPr>
      </w:pPr>
      <w:r>
        <w:rPr>
          <w:rFonts w:ascii="Times New Roman" w:hAnsi="Times New Roman"/>
          <w:sz w:val="18"/>
          <w:szCs w:val="18"/>
        </w:rPr>
        <w:t>7.2.2.по решению суда,</w:t>
      </w:r>
    </w:p>
    <w:p w:rsidR="00A24E17" w:rsidRDefault="00A24E17">
      <w:pPr>
        <w:jc w:val="both"/>
        <w:rPr>
          <w:sz w:val="18"/>
          <w:szCs w:val="18"/>
        </w:rPr>
      </w:pPr>
      <w:r>
        <w:rPr>
          <w:rFonts w:ascii="Times New Roman" w:hAnsi="Times New Roman"/>
          <w:sz w:val="18"/>
          <w:szCs w:val="18"/>
        </w:rPr>
        <w:t>7.2.3.при смене собственника помещения,</w:t>
      </w:r>
    </w:p>
    <w:p w:rsidR="00A24E17" w:rsidRDefault="00A24E17">
      <w:pPr>
        <w:jc w:val="both"/>
        <w:rPr>
          <w:sz w:val="18"/>
          <w:szCs w:val="18"/>
        </w:rPr>
      </w:pPr>
      <w:r>
        <w:rPr>
          <w:rFonts w:ascii="Times New Roman" w:hAnsi="Times New Roman"/>
          <w:sz w:val="18"/>
          <w:szCs w:val="18"/>
        </w:rPr>
        <w:t>7.2.4.в случае смерти собственника,</w:t>
      </w:r>
    </w:p>
    <w:p w:rsidR="00A24E17" w:rsidRDefault="00A24E17">
      <w:pPr>
        <w:jc w:val="both"/>
        <w:rPr>
          <w:sz w:val="18"/>
          <w:szCs w:val="18"/>
        </w:rPr>
      </w:pPr>
      <w:r>
        <w:rPr>
          <w:rFonts w:ascii="Times New Roman" w:hAnsi="Times New Roman"/>
          <w:sz w:val="18"/>
          <w:szCs w:val="18"/>
        </w:rPr>
        <w:t>7.2.5.в случае ликвидации Управляющей компании,</w:t>
      </w:r>
    </w:p>
    <w:p w:rsidR="00A24E17" w:rsidRDefault="00A24E17">
      <w:pPr>
        <w:jc w:val="both"/>
        <w:rPr>
          <w:sz w:val="18"/>
          <w:szCs w:val="18"/>
        </w:rPr>
      </w:pPr>
      <w:r>
        <w:rPr>
          <w:rFonts w:ascii="Times New Roman" w:hAnsi="Times New Roman"/>
          <w:sz w:val="18"/>
          <w:szCs w:val="18"/>
        </w:rPr>
        <w:t>7.2.6.в связи с окончанием срока действия договора и уведомления одной из сторон другой стороны о нежелании его продлить.</w:t>
      </w:r>
    </w:p>
    <w:p w:rsidR="00A24E17" w:rsidRDefault="00A24E17">
      <w:pPr>
        <w:jc w:val="both"/>
        <w:rPr>
          <w:sz w:val="18"/>
          <w:szCs w:val="18"/>
        </w:rPr>
      </w:pPr>
      <w:r>
        <w:rPr>
          <w:rFonts w:ascii="Times New Roman" w:hAnsi="Times New Roman"/>
          <w:sz w:val="18"/>
          <w:szCs w:val="18"/>
        </w:rPr>
        <w:t>7.3.Соглашение об изменении или о расторжении договора совершается в письменной форме.</w:t>
      </w:r>
    </w:p>
    <w:p w:rsidR="00A24E17" w:rsidRDefault="00A24E17">
      <w:pPr>
        <w:jc w:val="both"/>
        <w:rPr>
          <w:sz w:val="18"/>
          <w:szCs w:val="18"/>
        </w:rPr>
      </w:pPr>
      <w:r>
        <w:rPr>
          <w:rFonts w:ascii="Times New Roman" w:hAnsi="Times New Roman"/>
          <w:sz w:val="18"/>
          <w:szCs w:val="18"/>
        </w:rPr>
        <w:t xml:space="preserve">7.4.Требование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договор или </w:t>
      </w:r>
      <w:proofErr w:type="gramStart"/>
      <w:r>
        <w:rPr>
          <w:rFonts w:ascii="Times New Roman" w:hAnsi="Times New Roman"/>
          <w:sz w:val="18"/>
          <w:szCs w:val="18"/>
        </w:rPr>
        <w:t>не получении</w:t>
      </w:r>
      <w:proofErr w:type="gramEnd"/>
      <w:r>
        <w:rPr>
          <w:rFonts w:ascii="Times New Roman" w:hAnsi="Times New Roman"/>
          <w:sz w:val="18"/>
          <w:szCs w:val="18"/>
        </w:rPr>
        <w:t xml:space="preserve"> ответа в тридцатидневный срок.</w:t>
      </w:r>
    </w:p>
    <w:p w:rsidR="00A24E17" w:rsidRDefault="00A24E17">
      <w:pPr>
        <w:jc w:val="both"/>
        <w:rPr>
          <w:sz w:val="18"/>
          <w:szCs w:val="18"/>
        </w:rPr>
      </w:pPr>
      <w:r>
        <w:rPr>
          <w:rFonts w:ascii="Times New Roman" w:hAnsi="Times New Roman"/>
          <w:sz w:val="18"/>
          <w:szCs w:val="18"/>
        </w:rPr>
        <w:t>7.5.При изменении договора обязательства сторон сохраняются в измененном виде.</w:t>
      </w:r>
    </w:p>
    <w:p w:rsidR="00A24E17" w:rsidRDefault="00A24E17">
      <w:pPr>
        <w:jc w:val="both"/>
        <w:rPr>
          <w:sz w:val="18"/>
          <w:szCs w:val="18"/>
        </w:rPr>
      </w:pPr>
      <w:r>
        <w:rPr>
          <w:rFonts w:ascii="Times New Roman" w:hAnsi="Times New Roman"/>
          <w:sz w:val="18"/>
          <w:szCs w:val="18"/>
        </w:rPr>
        <w:t>7.6.В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 а при изменении или расторжении договора в судебном порядке - с момента вступления в законную силу решения суда об изменении или о расторжении договора.</w:t>
      </w:r>
    </w:p>
    <w:p w:rsidR="00A24E17" w:rsidRDefault="00A24E17">
      <w:pPr>
        <w:jc w:val="both"/>
        <w:rPr>
          <w:sz w:val="18"/>
          <w:szCs w:val="18"/>
        </w:rPr>
      </w:pPr>
      <w:r>
        <w:rPr>
          <w:rFonts w:ascii="Times New Roman" w:hAnsi="Times New Roman"/>
          <w:sz w:val="18"/>
          <w:szCs w:val="18"/>
        </w:rPr>
        <w:t>7.7.Стороны обязаны выполнить свои обязательства в полном объеме, возникшие до момента изменения или расторжения договора.</w:t>
      </w:r>
    </w:p>
    <w:p w:rsidR="00A24E17" w:rsidRDefault="00A24E17">
      <w:pPr>
        <w:jc w:val="both"/>
        <w:rPr>
          <w:sz w:val="18"/>
          <w:szCs w:val="18"/>
        </w:rPr>
      </w:pPr>
      <w:r>
        <w:rPr>
          <w:rFonts w:ascii="Times New Roman" w:hAnsi="Times New Roman"/>
          <w:sz w:val="18"/>
          <w:szCs w:val="18"/>
        </w:rPr>
        <w:t xml:space="preserve">7.8.Настоящий </w:t>
      </w:r>
      <w:proofErr w:type="gramStart"/>
      <w:r>
        <w:rPr>
          <w:rFonts w:ascii="Times New Roman" w:hAnsi="Times New Roman"/>
          <w:sz w:val="18"/>
          <w:szCs w:val="18"/>
        </w:rPr>
        <w:t>договор</w:t>
      </w:r>
      <w:proofErr w:type="gramEnd"/>
      <w:r>
        <w:rPr>
          <w:rFonts w:ascii="Times New Roman" w:hAnsi="Times New Roman"/>
          <w:sz w:val="18"/>
          <w:szCs w:val="18"/>
        </w:rPr>
        <w:t xml:space="preserve"> может быть расторгнут в одностороннем порядке:</w:t>
      </w:r>
    </w:p>
    <w:p w:rsidR="00A24E17" w:rsidRDefault="00A24E17">
      <w:pPr>
        <w:jc w:val="both"/>
        <w:rPr>
          <w:sz w:val="18"/>
          <w:szCs w:val="18"/>
        </w:rPr>
      </w:pPr>
      <w:r>
        <w:rPr>
          <w:rFonts w:ascii="Times New Roman" w:hAnsi="Times New Roman"/>
          <w:sz w:val="18"/>
          <w:szCs w:val="18"/>
        </w:rPr>
        <w:t>7.8.1 по инициативе Собственника в случае:</w:t>
      </w:r>
    </w:p>
    <w:p w:rsidR="00A24E17" w:rsidRDefault="00A24E17">
      <w:pPr>
        <w:jc w:val="both"/>
        <w:rPr>
          <w:sz w:val="18"/>
          <w:szCs w:val="18"/>
        </w:rPr>
      </w:pPr>
      <w:r>
        <w:rPr>
          <w:rFonts w:ascii="Times New Roman" w:hAnsi="Times New Roman"/>
          <w:sz w:val="18"/>
          <w:szCs w:val="18"/>
        </w:rPr>
        <w:t>- отчуждения (продажа, мена……) ранее находившегося в его собственности помещения, путем уведомления Управляющей компании о совершении таких сделок с приложением соответствующего документа,</w:t>
      </w:r>
    </w:p>
    <w:p w:rsidR="00A24E17" w:rsidRDefault="00A24E17">
      <w:pPr>
        <w:jc w:val="both"/>
        <w:rPr>
          <w:sz w:val="18"/>
          <w:szCs w:val="18"/>
        </w:rPr>
      </w:pPr>
      <w:r>
        <w:rPr>
          <w:rFonts w:ascii="Times New Roman" w:hAnsi="Times New Roman"/>
          <w:sz w:val="18"/>
          <w:szCs w:val="18"/>
        </w:rPr>
        <w:t>- принятия общим собранием собственников помещения в многоквартирном доме решения о выборе иного способа управления или иной Управляющей компании, о чем Управляющая компания должна быть предупреждена не позжё*Чем за два месяца до прекращения настоящего договора путем предоставления протокола решения общего собрания.</w:t>
      </w:r>
    </w:p>
    <w:p w:rsidR="00A24E17" w:rsidRDefault="00A24E17">
      <w:pPr>
        <w:jc w:val="both"/>
        <w:rPr>
          <w:sz w:val="18"/>
          <w:szCs w:val="18"/>
        </w:rPr>
      </w:pPr>
      <w:r>
        <w:rPr>
          <w:rFonts w:ascii="Times New Roman" w:hAnsi="Times New Roman"/>
          <w:sz w:val="18"/>
          <w:szCs w:val="18"/>
        </w:rPr>
        <w:t>7.8.2. по инициативе Управляющей компании, о чем Собственник уведомляется за месяц до прекращения настоящего договора, путем размещения уведомлений на информационных стендах в случаях:</w:t>
      </w:r>
    </w:p>
    <w:p w:rsidR="00A24E17" w:rsidRDefault="00A24E17">
      <w:pPr>
        <w:jc w:val="both"/>
        <w:rPr>
          <w:sz w:val="18"/>
          <w:szCs w:val="18"/>
        </w:rPr>
      </w:pPr>
      <w:r>
        <w:rPr>
          <w:rFonts w:ascii="Times New Roman" w:hAnsi="Times New Roman"/>
          <w:sz w:val="18"/>
          <w:szCs w:val="18"/>
        </w:rPr>
        <w:t>- если Собственники помещений многоквартирного дома на своем общем собрании приняли иные условия договора без согласования с Управляющей компанией, и эти условия оказались неприемлемы для Управляющей компании,</w:t>
      </w:r>
    </w:p>
    <w:p w:rsidR="00A24E17" w:rsidRDefault="00A24E17">
      <w:pPr>
        <w:jc w:val="both"/>
        <w:rPr>
          <w:sz w:val="18"/>
          <w:szCs w:val="18"/>
        </w:rPr>
      </w:pPr>
      <w:r>
        <w:rPr>
          <w:rFonts w:ascii="Times New Roman" w:hAnsi="Times New Roman"/>
          <w:sz w:val="18"/>
          <w:szCs w:val="18"/>
        </w:rPr>
        <w:t>- если Собственники (в целом по дому) оплачивают услуги по настоящему договору менее 85% стоимости услуг по настоящему договору (в целом по дому) три месяца подряд.</w:t>
      </w:r>
    </w:p>
    <w:p w:rsidR="00A24E17" w:rsidRDefault="00A24E17">
      <w:pPr>
        <w:jc w:val="center"/>
        <w:rPr>
          <w:b/>
          <w:bCs/>
          <w:sz w:val="18"/>
          <w:szCs w:val="18"/>
        </w:rPr>
      </w:pPr>
      <w:r>
        <w:rPr>
          <w:rFonts w:ascii="Times New Roman" w:hAnsi="Times New Roman"/>
          <w:b/>
          <w:bCs/>
          <w:sz w:val="18"/>
          <w:szCs w:val="18"/>
        </w:rPr>
        <w:t>8. Иные условия договора</w:t>
      </w:r>
    </w:p>
    <w:p w:rsidR="00A24E17" w:rsidRDefault="00A24E17">
      <w:pPr>
        <w:jc w:val="both"/>
        <w:rPr>
          <w:sz w:val="18"/>
          <w:szCs w:val="18"/>
        </w:rPr>
      </w:pPr>
      <w:r>
        <w:rPr>
          <w:rFonts w:ascii="Times New Roman" w:hAnsi="Times New Roman"/>
          <w:sz w:val="18"/>
          <w:szCs w:val="18"/>
        </w:rPr>
        <w:t>8.1.Настоящий Договор заключен на сновании ст. 162 Жилищного кодекса РФ, путем составления одного договора, подписанного сторонами, является публичным в соответствии со ст. 426 гражданского Кодекса Российской Федерации.</w:t>
      </w:r>
    </w:p>
    <w:p w:rsidR="00A24E17" w:rsidRDefault="00A24E17">
      <w:pPr>
        <w:jc w:val="both"/>
        <w:rPr>
          <w:sz w:val="18"/>
          <w:szCs w:val="18"/>
        </w:rPr>
      </w:pPr>
      <w:r>
        <w:rPr>
          <w:rFonts w:ascii="Times New Roman" w:hAnsi="Times New Roman"/>
          <w:sz w:val="18"/>
          <w:szCs w:val="18"/>
        </w:rPr>
        <w:t>8.2.Капитальный ремонт настоящим договором не регулируется.</w:t>
      </w:r>
    </w:p>
    <w:p w:rsidR="00A24E17" w:rsidRDefault="00A24E17">
      <w:pPr>
        <w:jc w:val="both"/>
        <w:rPr>
          <w:sz w:val="18"/>
          <w:szCs w:val="18"/>
        </w:rPr>
      </w:pPr>
      <w:r>
        <w:rPr>
          <w:rFonts w:ascii="Times New Roman" w:hAnsi="Times New Roman"/>
          <w:sz w:val="18"/>
          <w:szCs w:val="18"/>
        </w:rPr>
        <w:t>8.3.Во всем, что не предусмотрено настоящим договором, стороны руководствуются законодательством РФ и нормативными актами, действующими на территории РФ.</w:t>
      </w:r>
    </w:p>
    <w:p w:rsidR="00A24E17" w:rsidRDefault="00A24E17">
      <w:pPr>
        <w:jc w:val="center"/>
        <w:rPr>
          <w:b/>
          <w:bCs/>
          <w:sz w:val="18"/>
          <w:szCs w:val="18"/>
        </w:rPr>
      </w:pPr>
      <w:r>
        <w:rPr>
          <w:rFonts w:ascii="Times New Roman" w:hAnsi="Times New Roman"/>
          <w:b/>
          <w:bCs/>
          <w:sz w:val="18"/>
          <w:szCs w:val="18"/>
        </w:rPr>
        <w:t>9. Срок действия договора</w:t>
      </w:r>
    </w:p>
    <w:p w:rsidR="00A24E17" w:rsidRDefault="00A24E17">
      <w:pPr>
        <w:jc w:val="both"/>
        <w:rPr>
          <w:sz w:val="18"/>
          <w:szCs w:val="18"/>
        </w:rPr>
      </w:pPr>
      <w:r>
        <w:rPr>
          <w:rFonts w:ascii="Times New Roman" w:hAnsi="Times New Roman"/>
          <w:sz w:val="18"/>
          <w:szCs w:val="18"/>
        </w:rPr>
        <w:t>9.1.Договор заключен сроком на 1 год, вступает в силу с</w:t>
      </w:r>
      <w:r w:rsidR="00F907CF">
        <w:rPr>
          <w:rFonts w:ascii="Times New Roman" w:hAnsi="Times New Roman"/>
          <w:sz w:val="18"/>
          <w:szCs w:val="18"/>
        </w:rPr>
        <w:t xml:space="preserve"> 01.10.</w:t>
      </w:r>
      <w:r>
        <w:rPr>
          <w:rFonts w:ascii="Times New Roman" w:hAnsi="Times New Roman"/>
          <w:sz w:val="18"/>
          <w:szCs w:val="18"/>
          <w:u w:val="single"/>
        </w:rPr>
        <w:t>20</w:t>
      </w:r>
      <w:r w:rsidR="00F907CF">
        <w:rPr>
          <w:rFonts w:ascii="Times New Roman" w:hAnsi="Times New Roman"/>
          <w:sz w:val="18"/>
          <w:szCs w:val="18"/>
          <w:u w:val="single"/>
        </w:rPr>
        <w:t xml:space="preserve">12 </w:t>
      </w:r>
      <w:r>
        <w:rPr>
          <w:rFonts w:ascii="Times New Roman" w:hAnsi="Times New Roman"/>
          <w:sz w:val="18"/>
          <w:szCs w:val="18"/>
        </w:rPr>
        <w:t>г. и действует  до</w:t>
      </w:r>
      <w:r w:rsidR="00F907CF">
        <w:rPr>
          <w:rFonts w:ascii="Times New Roman" w:hAnsi="Times New Roman"/>
          <w:sz w:val="18"/>
          <w:szCs w:val="18"/>
        </w:rPr>
        <w:t xml:space="preserve"> 31.12.</w:t>
      </w:r>
      <w:r>
        <w:rPr>
          <w:rFonts w:ascii="Times New Roman" w:hAnsi="Times New Roman"/>
          <w:sz w:val="18"/>
          <w:szCs w:val="18"/>
          <w:u w:val="single"/>
        </w:rPr>
        <w:t>20</w:t>
      </w:r>
      <w:r w:rsidR="00F907CF">
        <w:rPr>
          <w:rFonts w:ascii="Times New Roman" w:hAnsi="Times New Roman"/>
          <w:sz w:val="18"/>
          <w:szCs w:val="18"/>
          <w:u w:val="single"/>
        </w:rPr>
        <w:t xml:space="preserve">17 </w:t>
      </w:r>
      <w:r>
        <w:rPr>
          <w:rFonts w:ascii="Times New Roman" w:hAnsi="Times New Roman"/>
          <w:sz w:val="18"/>
          <w:szCs w:val="18"/>
        </w:rPr>
        <w:t>г.</w:t>
      </w:r>
    </w:p>
    <w:p w:rsidR="00A24E17" w:rsidRDefault="00A24E17">
      <w:pPr>
        <w:jc w:val="both"/>
        <w:rPr>
          <w:sz w:val="18"/>
          <w:szCs w:val="18"/>
        </w:rPr>
      </w:pPr>
      <w:r>
        <w:rPr>
          <w:rFonts w:ascii="Times New Roman" w:hAnsi="Times New Roman"/>
          <w:sz w:val="18"/>
          <w:szCs w:val="18"/>
        </w:rPr>
        <w:t>9.2.Настоящий договор считается продленным на тот же срок и на тех же условиях, какие были предусмотрены настоящим договором, если за два месяца до окончания срока действия настоящего договора от Управляющей компании или Собственника не поступит уведомление о прекращении договора управления многоквартирным домом по окончании срока его действия. Управляющая компания направляет уведомления Собственникам заказным письмом по последнему известному Управляющей компании адресу Собственника или по месту нахождения помещения, которое расположено в этом доме (который Управляющая компания обслуживает) либо вручается собственнику под роспись. Собственник направляет Управляющей компании вместе с уведомлением один экземпляр решения общего собрания собственников помещений о прекращении договора управления многоквартирным домом по окончании срока его действия.</w:t>
      </w:r>
    </w:p>
    <w:p w:rsidR="00A24E17" w:rsidRDefault="00A24E17">
      <w:pPr>
        <w:jc w:val="both"/>
        <w:rPr>
          <w:sz w:val="18"/>
          <w:szCs w:val="18"/>
        </w:rPr>
      </w:pPr>
      <w:r>
        <w:rPr>
          <w:rFonts w:ascii="Times New Roman" w:hAnsi="Times New Roman"/>
          <w:sz w:val="18"/>
          <w:szCs w:val="18"/>
        </w:rPr>
        <w:t>9.3.Окончание срока действия договора не освобождает Стороны от ответственности за его нарушения.</w:t>
      </w:r>
    </w:p>
    <w:p w:rsidR="00A24E17" w:rsidRDefault="00A24E17">
      <w:pPr>
        <w:jc w:val="both"/>
        <w:rPr>
          <w:sz w:val="18"/>
          <w:szCs w:val="18"/>
        </w:rPr>
      </w:pPr>
      <w:r>
        <w:rPr>
          <w:rFonts w:ascii="Times New Roman" w:hAnsi="Times New Roman"/>
          <w:sz w:val="18"/>
          <w:szCs w:val="18"/>
        </w:rPr>
        <w:t>9.4.По окончанию срока договора стороны обязаны выполнить свои обязательства по договору, в полном объеме.</w:t>
      </w:r>
    </w:p>
    <w:p w:rsidR="00A24E17" w:rsidRDefault="00A24E17">
      <w:pPr>
        <w:jc w:val="both"/>
        <w:rPr>
          <w:sz w:val="18"/>
          <w:szCs w:val="18"/>
        </w:rPr>
      </w:pPr>
      <w:r>
        <w:rPr>
          <w:rFonts w:ascii="Times New Roman" w:hAnsi="Times New Roman"/>
          <w:sz w:val="18"/>
          <w:szCs w:val="18"/>
        </w:rPr>
        <w:t>9.5.После расторжения настоящего договора (по решению общего собрания) учетная, расчетная, техническая документация, материальные ценности передаются лицу, уполномоченному Общим собранием Собственников.</w:t>
      </w:r>
    </w:p>
    <w:p w:rsidR="00A24E17" w:rsidRDefault="00A24E17">
      <w:pPr>
        <w:jc w:val="center"/>
      </w:pPr>
      <w:r>
        <w:rPr>
          <w:rFonts w:ascii="Times New Roman" w:hAnsi="Times New Roman"/>
          <w:b/>
          <w:sz w:val="18"/>
        </w:rPr>
        <w:t xml:space="preserve">10. </w:t>
      </w:r>
      <w:r w:rsidR="0067389F">
        <w:rPr>
          <w:rFonts w:ascii="Times New Roman" w:hAnsi="Times New Roman"/>
          <w:b/>
          <w:sz w:val="18"/>
        </w:rPr>
        <w:t>П</w:t>
      </w:r>
      <w:r>
        <w:rPr>
          <w:rFonts w:ascii="Times New Roman" w:hAnsi="Times New Roman"/>
          <w:b/>
          <w:sz w:val="18"/>
        </w:rPr>
        <w:t>одписи сторон</w:t>
      </w:r>
    </w:p>
    <w:p w:rsidR="00A24E17" w:rsidRPr="00FB4F17" w:rsidRDefault="00A24E17">
      <w:pPr>
        <w:jc w:val="center"/>
        <w:rPr>
          <w:rFonts w:ascii="Times New Roman" w:hAnsi="Times New Roman" w:cs="Times New Roman"/>
          <w:sz w:val="16"/>
          <w:szCs w:val="16"/>
        </w:rPr>
      </w:pPr>
      <w:r w:rsidRPr="00FB4F17">
        <w:rPr>
          <w:rFonts w:ascii="Times New Roman" w:hAnsi="Times New Roman" w:cs="Times New Roman"/>
          <w:sz w:val="16"/>
          <w:szCs w:val="16"/>
        </w:rPr>
        <w:t>Собственник:</w:t>
      </w:r>
      <w:r w:rsidRPr="00FB4F17">
        <w:rPr>
          <w:rFonts w:ascii="Times New Roman" w:hAnsi="Times New Roman" w:cs="Times New Roman"/>
          <w:sz w:val="16"/>
          <w:szCs w:val="16"/>
          <w:u w:val="single"/>
        </w:rPr>
        <w:t xml:space="preserve">                                                                                                                                                                           </w:t>
      </w:r>
    </w:p>
    <w:p w:rsidR="00A24E17" w:rsidRPr="00FB4F17" w:rsidRDefault="00A24E17">
      <w:pPr>
        <w:rPr>
          <w:rFonts w:ascii="Times New Roman" w:hAnsi="Times New Roman" w:cs="Times New Roman"/>
          <w:sz w:val="16"/>
          <w:szCs w:val="16"/>
        </w:rPr>
      </w:pPr>
      <w:r w:rsidRPr="00FB4F17">
        <w:rPr>
          <w:rFonts w:ascii="Times New Roman" w:hAnsi="Times New Roman" w:cs="Times New Roman"/>
          <w:position w:val="19"/>
          <w:sz w:val="16"/>
          <w:szCs w:val="16"/>
        </w:rPr>
        <w:t>(</w:t>
      </w:r>
      <w:r w:rsidRPr="00FB4F17">
        <w:rPr>
          <w:rFonts w:ascii="Times New Roman" w:hAnsi="Times New Roman" w:cs="Times New Roman"/>
          <w:position w:val="13"/>
          <w:sz w:val="16"/>
          <w:szCs w:val="16"/>
        </w:rPr>
        <w:t xml:space="preserve">ФИО полностью)_______________________________________________________________________________________ </w:t>
      </w:r>
      <w:r w:rsidRPr="00FB4F17">
        <w:rPr>
          <w:rFonts w:ascii="Times New Roman" w:hAnsi="Times New Roman" w:cs="Times New Roman"/>
          <w:sz w:val="16"/>
          <w:szCs w:val="16"/>
          <w:u w:val="single"/>
        </w:rPr>
        <w:t xml:space="preserve">                                                                                                                                                                                 </w:t>
      </w:r>
    </w:p>
    <w:p w:rsidR="00A24E17" w:rsidRPr="00FB4F17" w:rsidRDefault="00A24E17">
      <w:pPr>
        <w:jc w:val="both"/>
        <w:rPr>
          <w:rFonts w:ascii="Times New Roman" w:hAnsi="Times New Roman" w:cs="Times New Roman"/>
          <w:sz w:val="16"/>
          <w:szCs w:val="16"/>
        </w:rPr>
      </w:pPr>
      <w:r w:rsidRPr="00FB4F17">
        <w:rPr>
          <w:rFonts w:ascii="Times New Roman" w:hAnsi="Times New Roman" w:cs="Times New Roman"/>
          <w:position w:val="19"/>
          <w:sz w:val="16"/>
          <w:szCs w:val="16"/>
        </w:rPr>
        <w:t>(</w:t>
      </w:r>
      <w:r w:rsidRPr="00FB4F17">
        <w:rPr>
          <w:rFonts w:ascii="Times New Roman" w:hAnsi="Times New Roman" w:cs="Times New Roman"/>
          <w:position w:val="13"/>
          <w:sz w:val="16"/>
          <w:szCs w:val="16"/>
        </w:rPr>
        <w:t>номер, серия паспорта кем, когда выдан)___________________________________________________________________</w:t>
      </w:r>
      <w:r w:rsidRPr="00FB4F17">
        <w:rPr>
          <w:rFonts w:ascii="Times New Roman" w:hAnsi="Times New Roman" w:cs="Times New Roman"/>
          <w:sz w:val="16"/>
          <w:szCs w:val="16"/>
          <w:u w:val="single"/>
        </w:rPr>
        <w:t xml:space="preserve">                                                                                                                                                                                                    </w:t>
      </w:r>
    </w:p>
    <w:p w:rsidR="00A24E17" w:rsidRPr="00FB4F17" w:rsidRDefault="00A24E17">
      <w:pPr>
        <w:jc w:val="both"/>
        <w:rPr>
          <w:rFonts w:ascii="Times New Roman" w:hAnsi="Times New Roman" w:cs="Times New Roman"/>
          <w:sz w:val="16"/>
          <w:szCs w:val="16"/>
        </w:rPr>
      </w:pPr>
      <w:r w:rsidRPr="00FB4F17">
        <w:rPr>
          <w:rFonts w:ascii="Times New Roman" w:hAnsi="Times New Roman" w:cs="Times New Roman"/>
          <w:position w:val="16"/>
          <w:sz w:val="16"/>
          <w:szCs w:val="16"/>
        </w:rPr>
        <w:t xml:space="preserve"> (адрес места регистрации)_______________________________________________________________________________</w:t>
      </w:r>
      <w:r w:rsidRPr="00FB4F17">
        <w:rPr>
          <w:rFonts w:ascii="Times New Roman" w:hAnsi="Times New Roman" w:cs="Times New Roman"/>
          <w:sz w:val="16"/>
          <w:szCs w:val="16"/>
          <w:u w:val="single"/>
        </w:rPr>
        <w:t xml:space="preserve">                                                                                                                                                                                                    </w:t>
      </w:r>
    </w:p>
    <w:p w:rsidR="00A24E17" w:rsidRPr="00FB4F17" w:rsidRDefault="00A24E17">
      <w:pPr>
        <w:jc w:val="both"/>
        <w:rPr>
          <w:rFonts w:ascii="Times New Roman" w:eastAsiaTheme="minorEastAsia" w:hAnsi="Times New Roman" w:cs="Times New Roman"/>
          <w:position w:val="13"/>
          <w:sz w:val="16"/>
          <w:szCs w:val="16"/>
          <w:lang w:eastAsia="zh-CN"/>
        </w:rPr>
      </w:pPr>
      <w:r w:rsidRPr="00FB4F17">
        <w:rPr>
          <w:rFonts w:ascii="Times New Roman" w:eastAsiaTheme="minorEastAsia" w:hAnsi="Times New Roman" w:cs="Times New Roman"/>
          <w:position w:val="13"/>
          <w:sz w:val="16"/>
          <w:szCs w:val="16"/>
          <w:lang w:eastAsia="zh-CN"/>
        </w:rPr>
        <w:t xml:space="preserve"> (контактные телефоны)__________________________________________________________________________________</w:t>
      </w:r>
    </w:p>
    <w:p w:rsidR="00A24E17" w:rsidRDefault="00A24E17">
      <w:pPr>
        <w:jc w:val="both"/>
        <w:rPr>
          <w:rFonts w:ascii="Times New Roman" w:hAnsi="Times New Roman"/>
          <w:sz w:val="18"/>
          <w:szCs w:val="18"/>
        </w:rPr>
      </w:pPr>
      <w:r>
        <w:rPr>
          <w:rFonts w:ascii="Times New Roman" w:hAnsi="Times New Roman"/>
          <w:sz w:val="18"/>
          <w:szCs w:val="18"/>
        </w:rPr>
        <w:t xml:space="preserve">Управляющая компания: </w:t>
      </w:r>
      <w:r w:rsidR="0067389F">
        <w:rPr>
          <w:rFonts w:ascii="Times New Roman" w:hAnsi="Times New Roman"/>
          <w:sz w:val="18"/>
          <w:szCs w:val="18"/>
        </w:rPr>
        <w:t xml:space="preserve">Товарищество собственников жилья ТСЖ </w:t>
      </w:r>
      <w:r w:rsidR="00224DC3">
        <w:rPr>
          <w:rFonts w:ascii="Times New Roman" w:hAnsi="Times New Roman"/>
          <w:sz w:val="18"/>
          <w:szCs w:val="18"/>
        </w:rPr>
        <w:t>«Комфорт»</w:t>
      </w:r>
      <w:r>
        <w:rPr>
          <w:rFonts w:ascii="Times New Roman" w:hAnsi="Times New Roman"/>
          <w:sz w:val="18"/>
          <w:szCs w:val="18"/>
        </w:rPr>
        <w:t xml:space="preserve">394030 г. Воронеж, ул. </w:t>
      </w:r>
      <w:r w:rsidR="0067389F">
        <w:rPr>
          <w:rFonts w:ascii="Times New Roman" w:hAnsi="Times New Roman"/>
          <w:sz w:val="18"/>
          <w:szCs w:val="18"/>
        </w:rPr>
        <w:t xml:space="preserve">Войкова, </w:t>
      </w:r>
      <w:r>
        <w:rPr>
          <w:rFonts w:ascii="Times New Roman" w:hAnsi="Times New Roman"/>
          <w:sz w:val="18"/>
          <w:szCs w:val="18"/>
        </w:rPr>
        <w:t>д.</w:t>
      </w:r>
      <w:r w:rsidR="0067389F">
        <w:rPr>
          <w:rFonts w:ascii="Times New Roman" w:hAnsi="Times New Roman"/>
          <w:sz w:val="18"/>
          <w:szCs w:val="18"/>
        </w:rPr>
        <w:t>6</w:t>
      </w:r>
      <w:r>
        <w:rPr>
          <w:rFonts w:ascii="Times New Roman" w:hAnsi="Times New Roman"/>
          <w:sz w:val="18"/>
          <w:szCs w:val="18"/>
        </w:rPr>
        <w:t xml:space="preserve">, </w:t>
      </w:r>
      <w:r w:rsidR="0067389F">
        <w:rPr>
          <w:rFonts w:ascii="Times New Roman" w:hAnsi="Times New Roman"/>
          <w:sz w:val="18"/>
          <w:szCs w:val="18"/>
        </w:rPr>
        <w:t>тел. 260-71-62; 260-71-59</w:t>
      </w:r>
    </w:p>
    <w:p w:rsidR="0067389F" w:rsidRDefault="0067389F">
      <w:pPr>
        <w:jc w:val="both"/>
        <w:rPr>
          <w:rFonts w:ascii="Times New Roman" w:hAnsi="Times New Roman"/>
          <w:sz w:val="18"/>
          <w:szCs w:val="18"/>
        </w:rPr>
      </w:pPr>
    </w:p>
    <w:p w:rsidR="0067389F" w:rsidRDefault="0067389F">
      <w:pPr>
        <w:jc w:val="both"/>
        <w:rPr>
          <w:rFonts w:ascii="Times New Roman" w:hAnsi="Times New Roman"/>
          <w:sz w:val="18"/>
          <w:szCs w:val="18"/>
        </w:rPr>
      </w:pPr>
    </w:p>
    <w:p w:rsidR="0067389F" w:rsidRPr="0067389F" w:rsidRDefault="0067389F">
      <w:pPr>
        <w:jc w:val="both"/>
        <w:rPr>
          <w:rFonts w:ascii="Times New Roman" w:hAnsi="Times New Roman" w:cs="Times New Roman"/>
        </w:rPr>
        <w:sectPr w:rsidR="0067389F" w:rsidRPr="0067389F">
          <w:footerReference w:type="default" r:id="rId6"/>
          <w:type w:val="continuous"/>
          <w:pgSz w:w="11906" w:h="16838"/>
          <w:pgMar w:top="567" w:right="683" w:bottom="1126" w:left="1086" w:header="720" w:footer="567" w:gutter="0"/>
          <w:cols w:space="720"/>
          <w:noEndnote/>
        </w:sectPr>
      </w:pPr>
    </w:p>
    <w:p w:rsidR="00A24E17" w:rsidRPr="0067389F" w:rsidRDefault="00912D23">
      <w:pPr>
        <w:jc w:val="center"/>
        <w:rPr>
          <w:rFonts w:ascii="Times New Roman" w:hAnsi="Times New Roman" w:cs="Times New Roman"/>
          <w:sz w:val="18"/>
          <w:szCs w:val="18"/>
        </w:rPr>
      </w:pPr>
      <w:r w:rsidRPr="0067389F">
        <w:rPr>
          <w:rFonts w:ascii="Times New Roman" w:hAnsi="Times New Roman" w:cs="Times New Roman"/>
          <w:sz w:val="18"/>
          <w:szCs w:val="18"/>
        </w:rPr>
        <w:lastRenderedPageBreak/>
        <w:t>ТСЖ</w:t>
      </w:r>
      <w:r w:rsidR="00224DC3">
        <w:rPr>
          <w:rFonts w:ascii="Times New Roman" w:hAnsi="Times New Roman" w:cs="Times New Roman"/>
          <w:sz w:val="18"/>
          <w:szCs w:val="18"/>
        </w:rPr>
        <w:t xml:space="preserve"> «</w:t>
      </w:r>
      <w:r w:rsidRPr="0067389F">
        <w:rPr>
          <w:rFonts w:ascii="Times New Roman" w:hAnsi="Times New Roman" w:cs="Times New Roman"/>
          <w:sz w:val="18"/>
          <w:szCs w:val="18"/>
        </w:rPr>
        <w:t xml:space="preserve"> </w:t>
      </w:r>
      <w:r w:rsidR="00224DC3">
        <w:rPr>
          <w:rFonts w:ascii="Times New Roman" w:hAnsi="Times New Roman" w:cs="Times New Roman"/>
          <w:sz w:val="18"/>
          <w:szCs w:val="18"/>
        </w:rPr>
        <w:t>Комфорт»</w:t>
      </w:r>
    </w:p>
    <w:p w:rsidR="00990C34" w:rsidRPr="0067389F" w:rsidRDefault="00990C34">
      <w:pPr>
        <w:jc w:val="center"/>
        <w:rPr>
          <w:rFonts w:ascii="Times New Roman" w:hAnsi="Times New Roman" w:cs="Times New Roman"/>
          <w:sz w:val="18"/>
          <w:szCs w:val="18"/>
        </w:rPr>
      </w:pPr>
    </w:p>
    <w:p w:rsidR="00A24E17" w:rsidRPr="0067389F" w:rsidRDefault="00912D23">
      <w:pPr>
        <w:jc w:val="center"/>
        <w:rPr>
          <w:rFonts w:ascii="Times New Roman" w:hAnsi="Times New Roman" w:cs="Times New Roman"/>
          <w:sz w:val="18"/>
          <w:szCs w:val="18"/>
        </w:rPr>
      </w:pPr>
      <w:r w:rsidRPr="0067389F">
        <w:rPr>
          <w:rFonts w:ascii="Times New Roman" w:hAnsi="Times New Roman" w:cs="Times New Roman"/>
          <w:sz w:val="18"/>
          <w:szCs w:val="18"/>
        </w:rPr>
        <w:t>Председатель</w:t>
      </w:r>
      <w:r w:rsidR="0067389F" w:rsidRPr="0067389F">
        <w:rPr>
          <w:rFonts w:ascii="Times New Roman" w:hAnsi="Times New Roman" w:cs="Times New Roman"/>
          <w:sz w:val="18"/>
          <w:szCs w:val="18"/>
        </w:rPr>
        <w:t xml:space="preserve"> </w:t>
      </w:r>
      <w:r w:rsidR="00A24E17" w:rsidRPr="0067389F">
        <w:rPr>
          <w:rFonts w:ascii="Times New Roman" w:hAnsi="Times New Roman" w:cs="Times New Roman"/>
          <w:sz w:val="18"/>
          <w:szCs w:val="18"/>
        </w:rPr>
        <w:t>Марков В.И.</w:t>
      </w:r>
    </w:p>
    <w:p w:rsidR="0067389F" w:rsidRPr="0067389F" w:rsidRDefault="0067389F">
      <w:pPr>
        <w:jc w:val="center"/>
        <w:rPr>
          <w:rFonts w:ascii="Times New Roman" w:hAnsi="Times New Roman" w:cs="Times New Roman"/>
          <w:sz w:val="18"/>
          <w:szCs w:val="18"/>
        </w:rPr>
      </w:pPr>
      <w:r w:rsidRPr="0067389F">
        <w:rPr>
          <w:rFonts w:ascii="Times New Roman" w:hAnsi="Times New Roman" w:cs="Times New Roman"/>
          <w:sz w:val="18"/>
          <w:szCs w:val="18"/>
        </w:rPr>
        <w:t>___________________________</w:t>
      </w:r>
    </w:p>
    <w:p w:rsidR="00912D23" w:rsidRPr="0067389F" w:rsidRDefault="00A24E17">
      <w:pPr>
        <w:jc w:val="center"/>
        <w:rPr>
          <w:rFonts w:ascii="Times New Roman" w:hAnsi="Times New Roman" w:cs="Times New Roman"/>
          <w:sz w:val="18"/>
          <w:szCs w:val="18"/>
        </w:rPr>
      </w:pPr>
      <w:r w:rsidRPr="0067389F">
        <w:rPr>
          <w:rFonts w:ascii="Times New Roman" w:hAnsi="Times New Roman" w:cs="Times New Roman"/>
          <w:sz w:val="18"/>
          <w:szCs w:val="18"/>
        </w:rPr>
        <w:t xml:space="preserve"> «______»_____________20____г</w:t>
      </w:r>
    </w:p>
    <w:p w:rsidR="00912D23" w:rsidRDefault="00912D23">
      <w:pPr>
        <w:jc w:val="center"/>
        <w:rPr>
          <w:rFonts w:ascii="Times New Roman" w:hAnsi="Times New Roman" w:cs="Times New Roman"/>
          <w:sz w:val="18"/>
          <w:szCs w:val="18"/>
        </w:rPr>
      </w:pPr>
    </w:p>
    <w:p w:rsidR="000C4C7D" w:rsidRPr="0067389F" w:rsidRDefault="000C4C7D">
      <w:pPr>
        <w:jc w:val="center"/>
        <w:rPr>
          <w:rFonts w:ascii="Times New Roman" w:hAnsi="Times New Roman" w:cs="Times New Roman"/>
          <w:sz w:val="18"/>
          <w:szCs w:val="18"/>
        </w:rPr>
      </w:pPr>
    </w:p>
    <w:p w:rsidR="00A24E17" w:rsidRPr="0067389F" w:rsidRDefault="00A24E17">
      <w:pPr>
        <w:jc w:val="center"/>
        <w:rPr>
          <w:rFonts w:ascii="Times New Roman" w:hAnsi="Times New Roman" w:cs="Times New Roman"/>
          <w:sz w:val="18"/>
          <w:szCs w:val="18"/>
        </w:rPr>
      </w:pPr>
      <w:r w:rsidRPr="0067389F">
        <w:rPr>
          <w:rFonts w:ascii="Times New Roman" w:hAnsi="Times New Roman" w:cs="Times New Roman"/>
          <w:sz w:val="18"/>
          <w:szCs w:val="18"/>
        </w:rPr>
        <w:lastRenderedPageBreak/>
        <w:t>Собственник</w:t>
      </w:r>
    </w:p>
    <w:p w:rsidR="00A24E17" w:rsidRPr="0067389F" w:rsidRDefault="00A24E17">
      <w:pPr>
        <w:jc w:val="center"/>
        <w:rPr>
          <w:rFonts w:ascii="Times New Roman" w:hAnsi="Times New Roman" w:cs="Times New Roman"/>
          <w:sz w:val="18"/>
          <w:szCs w:val="18"/>
        </w:rPr>
      </w:pPr>
      <w:r w:rsidRPr="0067389F">
        <w:rPr>
          <w:rFonts w:ascii="Times New Roman" w:hAnsi="Times New Roman" w:cs="Times New Roman"/>
          <w:sz w:val="18"/>
          <w:szCs w:val="18"/>
        </w:rPr>
        <w:t>___________________________</w:t>
      </w:r>
    </w:p>
    <w:p w:rsidR="00A24E17" w:rsidRPr="0067389F" w:rsidRDefault="00A24E17">
      <w:pPr>
        <w:jc w:val="center"/>
        <w:rPr>
          <w:rFonts w:ascii="Times New Roman" w:hAnsi="Times New Roman" w:cs="Times New Roman"/>
          <w:sz w:val="18"/>
          <w:szCs w:val="18"/>
        </w:rPr>
      </w:pPr>
      <w:r w:rsidRPr="0067389F">
        <w:rPr>
          <w:rFonts w:ascii="Times New Roman" w:hAnsi="Times New Roman" w:cs="Times New Roman"/>
          <w:sz w:val="18"/>
          <w:szCs w:val="18"/>
        </w:rPr>
        <w:t>__________(</w:t>
      </w:r>
      <w:proofErr w:type="spellStart"/>
      <w:r w:rsidRPr="0067389F">
        <w:rPr>
          <w:rFonts w:ascii="Times New Roman" w:hAnsi="Times New Roman" w:cs="Times New Roman"/>
          <w:sz w:val="18"/>
          <w:szCs w:val="18"/>
        </w:rPr>
        <w:t>фио</w:t>
      </w:r>
      <w:proofErr w:type="spellEnd"/>
      <w:r w:rsidRPr="0067389F">
        <w:rPr>
          <w:rFonts w:ascii="Times New Roman" w:hAnsi="Times New Roman" w:cs="Times New Roman"/>
          <w:sz w:val="18"/>
          <w:szCs w:val="18"/>
        </w:rPr>
        <w:t>)__________________</w:t>
      </w:r>
    </w:p>
    <w:p w:rsidR="00A24E17" w:rsidRPr="0067389F" w:rsidRDefault="00A24E17">
      <w:pPr>
        <w:jc w:val="center"/>
        <w:rPr>
          <w:rFonts w:ascii="Times New Roman" w:hAnsi="Times New Roman" w:cs="Times New Roman"/>
          <w:sz w:val="18"/>
          <w:szCs w:val="18"/>
        </w:rPr>
      </w:pPr>
      <w:r w:rsidRPr="0067389F">
        <w:rPr>
          <w:rFonts w:ascii="Times New Roman" w:hAnsi="Times New Roman" w:cs="Times New Roman"/>
          <w:sz w:val="18"/>
          <w:szCs w:val="18"/>
        </w:rPr>
        <w:t>(подпись)</w:t>
      </w:r>
    </w:p>
    <w:p w:rsidR="00A24E17" w:rsidRPr="0067389F" w:rsidRDefault="00A24E17">
      <w:pPr>
        <w:jc w:val="center"/>
        <w:rPr>
          <w:rFonts w:ascii="Times New Roman" w:hAnsi="Times New Roman" w:cs="Times New Roman"/>
          <w:sz w:val="18"/>
          <w:szCs w:val="18"/>
        </w:rPr>
      </w:pPr>
      <w:r w:rsidRPr="0067389F">
        <w:rPr>
          <w:rFonts w:ascii="Times New Roman" w:hAnsi="Times New Roman" w:cs="Times New Roman"/>
          <w:sz w:val="18"/>
          <w:szCs w:val="18"/>
        </w:rPr>
        <w:t>«______»_____________20____г</w:t>
      </w:r>
    </w:p>
    <w:p w:rsidR="00A24E17" w:rsidRDefault="00A24E17">
      <w:pPr>
        <w:jc w:val="right"/>
        <w:rPr>
          <w:sz w:val="16"/>
          <w:szCs w:val="16"/>
        </w:rPr>
      </w:pPr>
      <w:r w:rsidRPr="0067389F">
        <w:rPr>
          <w:rFonts w:ascii="Times New Roman" w:hAnsi="Times New Roman" w:cs="Times New Roman"/>
          <w:sz w:val="18"/>
          <w:szCs w:val="18"/>
        </w:rPr>
        <w:br w:type="page"/>
      </w:r>
      <w:r>
        <w:rPr>
          <w:rFonts w:ascii="Times New Roman" w:hAnsi="Times New Roman"/>
          <w:sz w:val="16"/>
          <w:szCs w:val="16"/>
        </w:rPr>
        <w:lastRenderedPageBreak/>
        <w:t xml:space="preserve">Приложение № 1 от _____  ____________ 20____ г.             </w:t>
      </w:r>
    </w:p>
    <w:p w:rsidR="00A24E17" w:rsidRDefault="00A24E17">
      <w:pPr>
        <w:jc w:val="right"/>
        <w:rPr>
          <w:sz w:val="16"/>
          <w:szCs w:val="16"/>
        </w:rPr>
      </w:pPr>
      <w:r>
        <w:rPr>
          <w:rFonts w:ascii="Times New Roman" w:hAnsi="Times New Roman"/>
          <w:sz w:val="16"/>
          <w:szCs w:val="16"/>
        </w:rPr>
        <w:t xml:space="preserve">к договору управления многоквартирным жилым домом №_____        по ул.                                   в </w:t>
      </w:r>
      <w:proofErr w:type="gramStart"/>
      <w:r>
        <w:rPr>
          <w:rFonts w:ascii="Times New Roman" w:hAnsi="Times New Roman"/>
          <w:sz w:val="16"/>
          <w:szCs w:val="16"/>
        </w:rPr>
        <w:t>г</w:t>
      </w:r>
      <w:proofErr w:type="gramEnd"/>
      <w:r>
        <w:rPr>
          <w:rFonts w:ascii="Times New Roman" w:hAnsi="Times New Roman"/>
          <w:sz w:val="16"/>
          <w:szCs w:val="16"/>
        </w:rPr>
        <w:t>. Воронеже от                         20        г.</w:t>
      </w:r>
    </w:p>
    <w:p w:rsidR="00A24E17" w:rsidRDefault="00A24E17">
      <w:pPr>
        <w:jc w:val="center"/>
        <w:rPr>
          <w:b/>
          <w:bCs/>
          <w:sz w:val="18"/>
          <w:szCs w:val="18"/>
        </w:rPr>
      </w:pPr>
      <w:r>
        <w:rPr>
          <w:rFonts w:ascii="Times New Roman" w:hAnsi="Times New Roman"/>
          <w:b/>
          <w:bCs/>
          <w:sz w:val="18"/>
          <w:szCs w:val="18"/>
        </w:rPr>
        <w:t>Состав общего имущества в жилом доме, в отношении которого осуществляется содержание и текущий ремонт</w:t>
      </w:r>
      <w:proofErr w:type="gramStart"/>
      <w:r>
        <w:rPr>
          <w:rFonts w:ascii="Times New Roman" w:hAnsi="Times New Roman"/>
          <w:b/>
          <w:bCs/>
          <w:sz w:val="18"/>
          <w:szCs w:val="18"/>
        </w:rPr>
        <w:t xml:space="preserve"> .</w:t>
      </w:r>
      <w:proofErr w:type="gramEnd"/>
    </w:p>
    <w:p w:rsidR="00A24E17" w:rsidRDefault="00A24E17">
      <w:pPr>
        <w:rPr>
          <w:sz w:val="18"/>
          <w:szCs w:val="18"/>
        </w:rPr>
      </w:pPr>
      <w:proofErr w:type="gramStart"/>
      <w:r>
        <w:rPr>
          <w:rFonts w:ascii="Times New Roman" w:hAnsi="Times New Roman"/>
          <w:sz w:val="18"/>
          <w:szCs w:val="18"/>
        </w:rPr>
        <w:t>1. 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w:t>
      </w:r>
      <w:proofErr w:type="gramEnd"/>
      <w:r>
        <w:rPr>
          <w:rFonts w:ascii="Times New Roman" w:hAnsi="Times New Roman"/>
          <w:sz w:val="18"/>
          <w:szCs w:val="18"/>
        </w:rPr>
        <w:t xml:space="preserve"> 2)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 3) крыши, ограждающие несущие и не несущие конструкции данного дома</w:t>
      </w:r>
      <w:proofErr w:type="gramStart"/>
      <w:r>
        <w:rPr>
          <w:rFonts w:ascii="Times New Roman" w:hAnsi="Times New Roman"/>
          <w:sz w:val="18"/>
          <w:szCs w:val="18"/>
        </w:rPr>
        <w:t xml:space="preserve"> ,</w:t>
      </w:r>
      <w:proofErr w:type="gramEnd"/>
      <w:r>
        <w:rPr>
          <w:rFonts w:ascii="Times New Roman" w:hAnsi="Times New Roman"/>
          <w:sz w:val="18"/>
          <w:szCs w:val="18"/>
        </w:rPr>
        <w:t xml:space="preserve"> механическое ,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4) земельный участок, на котором расположен данный дом</w:t>
      </w:r>
      <w:proofErr w:type="gramStart"/>
      <w:r>
        <w:rPr>
          <w:rFonts w:ascii="Times New Roman" w:hAnsi="Times New Roman"/>
          <w:sz w:val="18"/>
          <w:szCs w:val="18"/>
        </w:rPr>
        <w:t xml:space="preserve"> ,</w:t>
      </w:r>
      <w:proofErr w:type="gramEnd"/>
      <w:r>
        <w:rPr>
          <w:rFonts w:ascii="Times New Roman" w:hAnsi="Times New Roman"/>
          <w:sz w:val="18"/>
          <w:szCs w:val="18"/>
        </w:rPr>
        <w:t xml:space="preserve">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и законодательства о градостроительной деятельности.</w:t>
      </w:r>
    </w:p>
    <w:p w:rsidR="00A24E17" w:rsidRDefault="00A24E17">
      <w:pPr>
        <w:rPr>
          <w:sz w:val="18"/>
          <w:szCs w:val="18"/>
        </w:rPr>
      </w:pPr>
    </w:p>
    <w:p w:rsidR="00A24E17" w:rsidRDefault="00A24E17">
      <w:pPr>
        <w:rPr>
          <w:sz w:val="18"/>
          <w:szCs w:val="18"/>
        </w:rPr>
      </w:pPr>
      <w:r>
        <w:rPr>
          <w:rFonts w:ascii="Times New Roman" w:hAnsi="Times New Roman"/>
          <w:sz w:val="18"/>
          <w:szCs w:val="18"/>
        </w:rPr>
        <w:t>2. Внутридомовые инженерные системы:</w:t>
      </w:r>
    </w:p>
    <w:p w:rsidR="00A24E17" w:rsidRDefault="00A24E17">
      <w:pPr>
        <w:rPr>
          <w:sz w:val="18"/>
          <w:szCs w:val="18"/>
        </w:rPr>
      </w:pPr>
      <w:r>
        <w:rPr>
          <w:rFonts w:ascii="Times New Roman" w:hAnsi="Times New Roman"/>
          <w:sz w:val="18"/>
          <w:szCs w:val="18"/>
        </w:rPr>
        <w:t>- холодного, горячего водоснабжения, водоотведения состоящие, газоснабжения из стояков, ответвлений от стояков до первого отключающего устройства, расположенного на ответвлении от стояка,</w:t>
      </w:r>
    </w:p>
    <w:p w:rsidR="00A24E17" w:rsidRDefault="00A24E17">
      <w:pPr>
        <w:rPr>
          <w:sz w:val="18"/>
          <w:szCs w:val="18"/>
        </w:rPr>
      </w:pPr>
      <w:r>
        <w:rPr>
          <w:rFonts w:ascii="Times New Roman" w:hAnsi="Times New Roman"/>
          <w:sz w:val="18"/>
          <w:szCs w:val="18"/>
        </w:rPr>
        <w:t>- система электроснабжения — до индивидуальных приборов учета, а в случае отсутствия приборов учета до первого вводного соединения,</w:t>
      </w:r>
    </w:p>
    <w:p w:rsidR="00A24E17" w:rsidRDefault="00A24E17">
      <w:pPr>
        <w:rPr>
          <w:sz w:val="18"/>
          <w:szCs w:val="18"/>
        </w:rPr>
      </w:pPr>
      <w:r>
        <w:rPr>
          <w:rFonts w:ascii="Times New Roman" w:hAnsi="Times New Roman"/>
          <w:sz w:val="18"/>
          <w:szCs w:val="18"/>
        </w:rPr>
        <w:lastRenderedPageBreak/>
        <w:t>- система отопления, состоящая из стояков, ответвлений от стояков до первого сварочного либо муфтового соединения,</w:t>
      </w:r>
    </w:p>
    <w:p w:rsidR="00A24E17" w:rsidRDefault="00A24E17">
      <w:pPr>
        <w:rPr>
          <w:sz w:val="18"/>
          <w:szCs w:val="18"/>
        </w:rPr>
      </w:pPr>
      <w:r>
        <w:rPr>
          <w:rFonts w:ascii="Times New Roman" w:hAnsi="Times New Roman"/>
          <w:sz w:val="18"/>
          <w:szCs w:val="18"/>
        </w:rPr>
        <w:t>- информационно - телекоммуникационные сети - до распределительного устройства.</w:t>
      </w:r>
    </w:p>
    <w:p w:rsidR="00A24E17" w:rsidRDefault="00A24E17">
      <w:pPr>
        <w:rPr>
          <w:sz w:val="18"/>
          <w:szCs w:val="18"/>
        </w:rPr>
      </w:pPr>
      <w:r>
        <w:rPr>
          <w:rFonts w:ascii="Times New Roman" w:hAnsi="Times New Roman"/>
          <w:sz w:val="18"/>
          <w:szCs w:val="18"/>
        </w:rPr>
        <w:t xml:space="preserve">3. Внешней границей сетей </w:t>
      </w:r>
      <w:proofErr w:type="spellStart"/>
      <w:r>
        <w:rPr>
          <w:rFonts w:ascii="Times New Roman" w:hAnsi="Times New Roman"/>
          <w:sz w:val="18"/>
          <w:szCs w:val="18"/>
        </w:rPr>
        <w:t>электро</w:t>
      </w:r>
      <w:proofErr w:type="spellEnd"/>
      <w:r>
        <w:rPr>
          <w:rFonts w:ascii="Times New Roman" w:hAnsi="Times New Roman"/>
          <w:sz w:val="18"/>
          <w:szCs w:val="18"/>
        </w:rPr>
        <w:t>-, тепл</w:t>
      </w:r>
      <w:proofErr w:type="gramStart"/>
      <w:r>
        <w:rPr>
          <w:rFonts w:ascii="Times New Roman" w:hAnsi="Times New Roman"/>
          <w:sz w:val="18"/>
          <w:szCs w:val="18"/>
        </w:rPr>
        <w:t>о-</w:t>
      </w:r>
      <w:proofErr w:type="gramEnd"/>
      <w:r>
        <w:rPr>
          <w:rFonts w:ascii="Times New Roman" w:hAnsi="Times New Roman"/>
          <w:sz w:val="18"/>
          <w:szCs w:val="18"/>
        </w:rPr>
        <w:t xml:space="preserve">, </w:t>
      </w:r>
      <w:proofErr w:type="spellStart"/>
      <w:r>
        <w:rPr>
          <w:rFonts w:ascii="Times New Roman" w:hAnsi="Times New Roman"/>
          <w:sz w:val="18"/>
          <w:szCs w:val="18"/>
        </w:rPr>
        <w:t>газо</w:t>
      </w:r>
      <w:proofErr w:type="spellEnd"/>
      <w:r>
        <w:rPr>
          <w:rFonts w:ascii="Times New Roman" w:hAnsi="Times New Roman"/>
          <w:sz w:val="18"/>
          <w:szCs w:val="18"/>
        </w:rPr>
        <w:t>-, водоснабжения и водоотведения, информационно- телекоммуникационных сетей (в том числе сетей проводного радиовещания, кабельного телевидения, оптоволоконной сети, линий телефонной связи и других подобных сетей), входящих в состав общего имущества, является внешняя граница стены многоквартирного дома, а границей эксплуатационной ответственности при наличии коллективного (</w:t>
      </w:r>
      <w:proofErr w:type="spellStart"/>
      <w:r>
        <w:rPr>
          <w:rFonts w:ascii="Times New Roman" w:hAnsi="Times New Roman"/>
          <w:sz w:val="18"/>
          <w:szCs w:val="18"/>
        </w:rPr>
        <w:t>общедомового</w:t>
      </w:r>
      <w:proofErr w:type="spellEnd"/>
      <w:r>
        <w:rPr>
          <w:rFonts w:ascii="Times New Roman" w:hAnsi="Times New Roman"/>
          <w:sz w:val="18"/>
          <w:szCs w:val="18"/>
        </w:rPr>
        <w:t>) прибора учета соответствующего коммунального ресурса, является место соединения коллективного (</w:t>
      </w:r>
      <w:proofErr w:type="spellStart"/>
      <w:r>
        <w:rPr>
          <w:rFonts w:ascii="Times New Roman" w:hAnsi="Times New Roman"/>
          <w:sz w:val="18"/>
          <w:szCs w:val="18"/>
        </w:rPr>
        <w:t>общедомового</w:t>
      </w:r>
      <w:proofErr w:type="spellEnd"/>
      <w:r>
        <w:rPr>
          <w:rFonts w:ascii="Times New Roman" w:hAnsi="Times New Roman"/>
          <w:sz w:val="18"/>
          <w:szCs w:val="18"/>
        </w:rPr>
        <w:t>) прибора учета с соответствующей инженерной сетью, входящей в многоквартирный дом.</w:t>
      </w:r>
    </w:p>
    <w:p w:rsidR="00A24E17" w:rsidRDefault="00A24E17">
      <w:pPr>
        <w:ind w:firstLine="720"/>
        <w:rPr>
          <w:b/>
          <w:bCs/>
          <w:sz w:val="18"/>
          <w:szCs w:val="18"/>
        </w:rPr>
      </w:pPr>
      <w:r>
        <w:rPr>
          <w:rFonts w:ascii="Times New Roman" w:hAnsi="Times New Roman"/>
          <w:b/>
          <w:bCs/>
          <w:sz w:val="18"/>
          <w:szCs w:val="18"/>
        </w:rPr>
        <w:t>В состав общего имущества не входят:</w:t>
      </w:r>
    </w:p>
    <w:p w:rsidR="00A24E17" w:rsidRDefault="00A24E17">
      <w:pPr>
        <w:rPr>
          <w:sz w:val="18"/>
          <w:szCs w:val="18"/>
        </w:rPr>
      </w:pPr>
      <w:r>
        <w:rPr>
          <w:rFonts w:ascii="Times New Roman" w:hAnsi="Times New Roman"/>
          <w:sz w:val="18"/>
          <w:szCs w:val="18"/>
        </w:rPr>
        <w:t>- окна, двери расположенные в квартирах, коридорах и лестничных площадках предназначенные для обслуживания индивидуальных жилых и нежилых помещений;</w:t>
      </w:r>
    </w:p>
    <w:p w:rsidR="00A24E17" w:rsidRDefault="00A24E17">
      <w:pPr>
        <w:rPr>
          <w:sz w:val="18"/>
          <w:szCs w:val="18"/>
        </w:rPr>
      </w:pPr>
      <w:r>
        <w:rPr>
          <w:rFonts w:ascii="Times New Roman" w:hAnsi="Times New Roman"/>
          <w:sz w:val="18"/>
          <w:szCs w:val="18"/>
        </w:rPr>
        <w:t>- гаражи и иные хозяйственные постройки, расположенные на придомовой территории обслуживаемого дома;</w:t>
      </w:r>
    </w:p>
    <w:p w:rsidR="00A24E17" w:rsidRDefault="00A24E17">
      <w:pPr>
        <w:rPr>
          <w:sz w:val="18"/>
          <w:szCs w:val="18"/>
        </w:rPr>
      </w:pPr>
      <w:r>
        <w:rPr>
          <w:rFonts w:ascii="Times New Roman" w:hAnsi="Times New Roman"/>
          <w:sz w:val="18"/>
          <w:szCs w:val="18"/>
        </w:rPr>
        <w:t>- отопительные элементы, расположенные в квартирах и нежилых помещениях, предназначение для обслуживания индивидуальных жилых и нежилых помещений;</w:t>
      </w:r>
    </w:p>
    <w:p w:rsidR="00A24E17" w:rsidRDefault="00A24E17">
      <w:pPr>
        <w:rPr>
          <w:sz w:val="18"/>
          <w:szCs w:val="18"/>
        </w:rPr>
      </w:pPr>
      <w:r>
        <w:rPr>
          <w:rFonts w:ascii="Times New Roman" w:hAnsi="Times New Roman"/>
          <w:sz w:val="18"/>
          <w:szCs w:val="18"/>
        </w:rPr>
        <w:t xml:space="preserve">- телевизионные </w:t>
      </w:r>
      <w:proofErr w:type="gramStart"/>
      <w:r>
        <w:rPr>
          <w:rFonts w:ascii="Times New Roman" w:hAnsi="Times New Roman"/>
          <w:sz w:val="18"/>
          <w:szCs w:val="18"/>
        </w:rPr>
        <w:t>антенны</w:t>
      </w:r>
      <w:proofErr w:type="gramEnd"/>
      <w:r>
        <w:rPr>
          <w:rFonts w:ascii="Times New Roman" w:hAnsi="Times New Roman"/>
          <w:sz w:val="18"/>
          <w:szCs w:val="18"/>
        </w:rPr>
        <w:t xml:space="preserve"> установленные на крышах и стенах дома, предназначенные для обслуживания индивидуальных жилых и нежилых помещений;</w:t>
      </w:r>
    </w:p>
    <w:p w:rsidR="00A24E17" w:rsidRDefault="00A24E17">
      <w:pPr>
        <w:rPr>
          <w:sz w:val="18"/>
          <w:szCs w:val="18"/>
        </w:rPr>
      </w:pPr>
      <w:r>
        <w:rPr>
          <w:rFonts w:ascii="Times New Roman" w:hAnsi="Times New Roman"/>
          <w:sz w:val="18"/>
          <w:szCs w:val="18"/>
        </w:rPr>
        <w:t>- иное имущество, предназначенное для обслуживания индивидуальных жилых и нежилых помещений.</w:t>
      </w:r>
    </w:p>
    <w:p w:rsidR="00A24E17" w:rsidRDefault="00A24E17">
      <w:pPr>
        <w:ind w:firstLine="720"/>
        <w:rPr>
          <w:sz w:val="18"/>
          <w:szCs w:val="18"/>
        </w:rPr>
      </w:pPr>
      <w:r>
        <w:rPr>
          <w:rFonts w:ascii="Times New Roman" w:hAnsi="Times New Roman"/>
          <w:sz w:val="18"/>
          <w:szCs w:val="18"/>
        </w:rPr>
        <w:t>Состав общего имущества многоквартирного дома, в отношении которого осуществляется управление, может изменяться общим собранием собственников помещений по согласованию с Управляющей компанией.</w:t>
      </w:r>
    </w:p>
    <w:p w:rsidR="00A24E17" w:rsidRDefault="00A24E17">
      <w:pPr>
        <w:jc w:val="both"/>
      </w:pPr>
    </w:p>
    <w:p w:rsidR="00A24E17" w:rsidRDefault="00A24E17">
      <w:pPr>
        <w:jc w:val="both"/>
        <w:sectPr w:rsidR="00A24E17">
          <w:type w:val="continuous"/>
          <w:pgSz w:w="11906" w:h="16838"/>
          <w:pgMar w:top="567" w:right="683" w:bottom="1126" w:left="1086" w:header="720" w:footer="567" w:gutter="0"/>
          <w:cols w:num="2" w:space="720" w:equalWidth="0">
            <w:col w:w="4692" w:space="1226"/>
            <w:col w:w="4218"/>
          </w:cols>
          <w:noEndnote/>
        </w:sectPr>
      </w:pPr>
    </w:p>
    <w:p w:rsidR="00A24E17" w:rsidRPr="00990C34" w:rsidRDefault="00990C34" w:rsidP="00990C34">
      <w:pPr>
        <w:rPr>
          <w:rFonts w:ascii="Times New Roman" w:hAnsi="Times New Roman" w:cs="Times New Roman"/>
          <w:sz w:val="18"/>
          <w:szCs w:val="18"/>
        </w:rPr>
      </w:pPr>
      <w:r>
        <w:rPr>
          <w:rFonts w:ascii="Times New Roman" w:hAnsi="Times New Roman" w:cs="Times New Roman"/>
          <w:sz w:val="18"/>
          <w:szCs w:val="18"/>
        </w:rPr>
        <w:lastRenderedPageBreak/>
        <w:tab/>
      </w:r>
      <w:r>
        <w:rPr>
          <w:rFonts w:ascii="Times New Roman" w:hAnsi="Times New Roman" w:cs="Times New Roman"/>
          <w:sz w:val="18"/>
          <w:szCs w:val="18"/>
        </w:rPr>
        <w:tab/>
        <w:t xml:space="preserve">ТСЖ </w:t>
      </w:r>
      <w:r w:rsidR="00224DC3">
        <w:rPr>
          <w:rFonts w:ascii="Times New Roman" w:hAnsi="Times New Roman" w:cs="Times New Roman"/>
          <w:sz w:val="18"/>
          <w:szCs w:val="18"/>
        </w:rPr>
        <w:t>«Комфорт»</w:t>
      </w:r>
    </w:p>
    <w:p w:rsidR="00A24E17" w:rsidRDefault="00A24E17">
      <w:pPr>
        <w:jc w:val="center"/>
      </w:pPr>
    </w:p>
    <w:p w:rsidR="00A24E17" w:rsidRDefault="00990C34">
      <w:pPr>
        <w:jc w:val="center"/>
        <w:rPr>
          <w:sz w:val="18"/>
          <w:szCs w:val="18"/>
        </w:rPr>
      </w:pPr>
      <w:proofErr w:type="spellStart"/>
      <w:r>
        <w:rPr>
          <w:rFonts w:ascii="Times New Roman" w:hAnsi="Times New Roman"/>
          <w:sz w:val="18"/>
          <w:szCs w:val="18"/>
        </w:rPr>
        <w:t>Председатель</w:t>
      </w:r>
      <w:r w:rsidR="00A24E17">
        <w:rPr>
          <w:rFonts w:ascii="Times New Roman" w:hAnsi="Times New Roman"/>
          <w:sz w:val="18"/>
          <w:szCs w:val="18"/>
        </w:rPr>
        <w:t>____________Марков</w:t>
      </w:r>
      <w:proofErr w:type="spellEnd"/>
      <w:r w:rsidR="00A24E17">
        <w:rPr>
          <w:rFonts w:ascii="Times New Roman" w:hAnsi="Times New Roman"/>
          <w:sz w:val="18"/>
          <w:szCs w:val="18"/>
        </w:rPr>
        <w:t xml:space="preserve"> В.И.</w:t>
      </w:r>
    </w:p>
    <w:p w:rsidR="00A24E17" w:rsidRDefault="00A24E17">
      <w:pPr>
        <w:jc w:val="center"/>
        <w:rPr>
          <w:sz w:val="18"/>
          <w:szCs w:val="18"/>
        </w:rPr>
      </w:pPr>
    </w:p>
    <w:p w:rsidR="00A24E17" w:rsidRDefault="00A24E17">
      <w:pPr>
        <w:jc w:val="center"/>
        <w:rPr>
          <w:sz w:val="18"/>
          <w:szCs w:val="18"/>
        </w:rPr>
      </w:pPr>
      <w:r>
        <w:rPr>
          <w:sz w:val="18"/>
          <w:szCs w:val="18"/>
        </w:rPr>
        <w:t xml:space="preserve"> </w:t>
      </w:r>
      <w:r>
        <w:rPr>
          <w:rFonts w:hint="eastAsia"/>
          <w:sz w:val="18"/>
          <w:szCs w:val="18"/>
        </w:rPr>
        <w:t>«</w:t>
      </w:r>
      <w:r>
        <w:rPr>
          <w:sz w:val="18"/>
          <w:szCs w:val="18"/>
        </w:rPr>
        <w:t>______</w:t>
      </w:r>
      <w:r>
        <w:rPr>
          <w:rFonts w:hint="eastAsia"/>
          <w:sz w:val="18"/>
          <w:szCs w:val="18"/>
        </w:rPr>
        <w:t>»</w:t>
      </w:r>
      <w:r>
        <w:rPr>
          <w:sz w:val="18"/>
          <w:szCs w:val="18"/>
        </w:rPr>
        <w:t>_____________20____</w:t>
      </w:r>
      <w:r>
        <w:rPr>
          <w:rFonts w:ascii="Times New Roman" w:hAnsi="Times New Roman"/>
          <w:sz w:val="18"/>
          <w:szCs w:val="18"/>
        </w:rPr>
        <w:t>г</w:t>
      </w: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rFonts w:ascii="Times New Roman" w:hAnsi="Times New Roman" w:cs="Times New Roman"/>
          <w:sz w:val="18"/>
          <w:szCs w:val="18"/>
        </w:rPr>
      </w:pPr>
      <w:r>
        <w:rPr>
          <w:rFonts w:ascii="Times New Roman" w:hAnsi="Times New Roman" w:cs="Times New Roman"/>
          <w:sz w:val="18"/>
          <w:szCs w:val="18"/>
        </w:rPr>
        <w:t>Собственник</w:t>
      </w:r>
    </w:p>
    <w:p w:rsidR="00A24E17" w:rsidRDefault="00A24E17">
      <w:pPr>
        <w:jc w:val="center"/>
        <w:rPr>
          <w:rFonts w:ascii="Times New Roman" w:hAnsi="Times New Roman" w:cs="Times New Roman"/>
          <w:sz w:val="18"/>
          <w:szCs w:val="18"/>
        </w:rPr>
      </w:pPr>
      <w:r>
        <w:rPr>
          <w:rFonts w:ascii="Times New Roman" w:hAnsi="Times New Roman" w:cs="Times New Roman"/>
          <w:sz w:val="18"/>
          <w:szCs w:val="18"/>
        </w:rPr>
        <w:t>_____________________________</w:t>
      </w:r>
    </w:p>
    <w:p w:rsidR="00A24E17" w:rsidRDefault="00A24E17">
      <w:pPr>
        <w:jc w:val="center"/>
        <w:rPr>
          <w:position w:val="6"/>
          <w:sz w:val="18"/>
          <w:szCs w:val="18"/>
        </w:rPr>
      </w:pPr>
      <w:r>
        <w:rPr>
          <w:rFonts w:ascii="Times New Roman" w:hAnsi="Times New Roman"/>
          <w:position w:val="6"/>
          <w:sz w:val="18"/>
          <w:szCs w:val="18"/>
        </w:rPr>
        <w:t>(ФИО полностью)</w:t>
      </w:r>
    </w:p>
    <w:p w:rsidR="00A24E17" w:rsidRDefault="00A24E17">
      <w:pPr>
        <w:jc w:val="center"/>
        <w:rPr>
          <w:rFonts w:ascii="Times New Roman" w:hAnsi="Times New Roman" w:cs="Times New Roman"/>
          <w:sz w:val="18"/>
          <w:szCs w:val="18"/>
        </w:rPr>
      </w:pPr>
      <w:r>
        <w:rPr>
          <w:rFonts w:ascii="Times New Roman" w:hAnsi="Times New Roman" w:cs="Times New Roman"/>
          <w:sz w:val="18"/>
          <w:szCs w:val="18"/>
        </w:rPr>
        <w:t>_____________________________</w:t>
      </w:r>
    </w:p>
    <w:p w:rsidR="00A24E17" w:rsidRDefault="00A24E17">
      <w:pPr>
        <w:jc w:val="center"/>
        <w:rPr>
          <w:position w:val="6"/>
          <w:sz w:val="18"/>
          <w:szCs w:val="18"/>
        </w:rPr>
      </w:pPr>
      <w:r>
        <w:rPr>
          <w:rFonts w:ascii="Times New Roman" w:hAnsi="Times New Roman"/>
          <w:position w:val="6"/>
          <w:sz w:val="18"/>
          <w:szCs w:val="18"/>
        </w:rPr>
        <w:t>(подпись)</w:t>
      </w:r>
    </w:p>
    <w:p w:rsidR="00A24E17" w:rsidRDefault="00A24E17">
      <w:pPr>
        <w:jc w:val="center"/>
        <w:rPr>
          <w:sz w:val="18"/>
          <w:szCs w:val="18"/>
        </w:rPr>
      </w:pPr>
      <w:r>
        <w:rPr>
          <w:rFonts w:ascii="Times New Roman" w:hAnsi="Times New Roman"/>
          <w:sz w:val="18"/>
          <w:szCs w:val="18"/>
        </w:rPr>
        <w:t>«______»_____________20____г</w:t>
      </w: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200FAA" w:rsidRDefault="00200FAA">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both"/>
        <w:rPr>
          <w:sz w:val="16"/>
          <w:szCs w:val="16"/>
        </w:rPr>
      </w:pPr>
      <w:r>
        <w:rPr>
          <w:rFonts w:ascii="Times New Roman" w:hAnsi="Times New Roman"/>
          <w:sz w:val="16"/>
          <w:szCs w:val="16"/>
        </w:rPr>
        <w:lastRenderedPageBreak/>
        <w:tab/>
        <w:t>Приложение № 2 от________________  20     г.</w:t>
      </w:r>
    </w:p>
    <w:p w:rsidR="00A24E17" w:rsidRDefault="00A24E17">
      <w:pPr>
        <w:jc w:val="both"/>
        <w:rPr>
          <w:sz w:val="16"/>
          <w:szCs w:val="16"/>
        </w:rPr>
      </w:pPr>
      <w:r>
        <w:rPr>
          <w:sz w:val="16"/>
          <w:szCs w:val="16"/>
        </w:rPr>
        <w:t xml:space="preserve"> </w:t>
      </w:r>
      <w:r>
        <w:rPr>
          <w:rFonts w:hint="eastAsia"/>
          <w:sz w:val="16"/>
          <w:szCs w:val="16"/>
        </w:rPr>
        <w:t>к</w:t>
      </w:r>
      <w:r>
        <w:rPr>
          <w:rFonts w:ascii="Times New Roman" w:hAnsi="Times New Roman"/>
          <w:sz w:val="16"/>
          <w:szCs w:val="16"/>
        </w:rPr>
        <w:t xml:space="preserve"> договору управления многоквартирным жилым домом № ____</w:t>
      </w:r>
    </w:p>
    <w:p w:rsidR="00A24E17" w:rsidRDefault="00A24E17">
      <w:pPr>
        <w:jc w:val="both"/>
        <w:rPr>
          <w:sz w:val="16"/>
          <w:szCs w:val="16"/>
        </w:rPr>
      </w:pPr>
      <w:r>
        <w:rPr>
          <w:rFonts w:ascii="Times New Roman" w:hAnsi="Times New Roman"/>
          <w:sz w:val="16"/>
          <w:szCs w:val="16"/>
        </w:rPr>
        <w:t xml:space="preserve">по ул.        в </w:t>
      </w:r>
      <w:proofErr w:type="gramStart"/>
      <w:r>
        <w:rPr>
          <w:rFonts w:ascii="Times New Roman" w:hAnsi="Times New Roman"/>
          <w:sz w:val="16"/>
          <w:szCs w:val="16"/>
        </w:rPr>
        <w:t>г</w:t>
      </w:r>
      <w:proofErr w:type="gramEnd"/>
      <w:r>
        <w:rPr>
          <w:rFonts w:ascii="Times New Roman" w:hAnsi="Times New Roman"/>
          <w:sz w:val="16"/>
          <w:szCs w:val="16"/>
        </w:rPr>
        <w:t>. Воронеже от                    20___ г.</w:t>
      </w:r>
    </w:p>
    <w:p w:rsidR="00A24E17" w:rsidRDefault="00A24E17">
      <w:pPr>
        <w:jc w:val="both"/>
      </w:pPr>
    </w:p>
    <w:p w:rsidR="00A24E17" w:rsidRDefault="00A24E17">
      <w:pPr>
        <w:jc w:val="center"/>
        <w:rPr>
          <w:b/>
          <w:bCs/>
          <w:sz w:val="18"/>
          <w:szCs w:val="18"/>
        </w:rPr>
      </w:pPr>
      <w:r>
        <w:rPr>
          <w:rFonts w:ascii="Times New Roman" w:hAnsi="Times New Roman"/>
          <w:b/>
          <w:bCs/>
          <w:sz w:val="18"/>
          <w:szCs w:val="18"/>
        </w:rPr>
        <w:t>Перечень работ и услуг по содержанию и текущему ремонту общего имущества</w:t>
      </w:r>
    </w:p>
    <w:p w:rsidR="00A24E17" w:rsidRDefault="00A24E17">
      <w:pPr>
        <w:jc w:val="center"/>
        <w:rPr>
          <w:b/>
          <w:bCs/>
          <w:sz w:val="18"/>
          <w:szCs w:val="18"/>
        </w:rPr>
      </w:pPr>
      <w:r>
        <w:rPr>
          <w:rFonts w:ascii="Times New Roman" w:hAnsi="Times New Roman"/>
          <w:b/>
          <w:bCs/>
          <w:sz w:val="18"/>
          <w:szCs w:val="18"/>
        </w:rPr>
        <w:t>в многоквартирном доме</w:t>
      </w:r>
    </w:p>
    <w:p w:rsidR="00A24E17" w:rsidRDefault="00A24E17">
      <w:pPr>
        <w:rPr>
          <w:sz w:val="18"/>
          <w:szCs w:val="18"/>
        </w:rPr>
      </w:pPr>
      <w:r>
        <w:rPr>
          <w:rFonts w:ascii="Times New Roman" w:hAnsi="Times New Roman"/>
          <w:sz w:val="18"/>
          <w:szCs w:val="18"/>
        </w:rPr>
        <w:t>Проведение технических осмотров и обходов отдельных элементов и помещений жилых домов.</w:t>
      </w:r>
    </w:p>
    <w:p w:rsidR="00A24E17" w:rsidRDefault="00A24E17">
      <w:pPr>
        <w:rPr>
          <w:sz w:val="18"/>
          <w:szCs w:val="18"/>
        </w:rPr>
      </w:pPr>
      <w:r>
        <w:rPr>
          <w:rFonts w:ascii="Times New Roman" w:hAnsi="Times New Roman"/>
          <w:sz w:val="18"/>
          <w:szCs w:val="18"/>
        </w:rPr>
        <w:t>Устранение незначительных неисправностей в системах водопровода и канализации:</w:t>
      </w:r>
    </w:p>
    <w:p w:rsidR="00A24E17" w:rsidRDefault="00A24E17">
      <w:pPr>
        <w:rPr>
          <w:sz w:val="18"/>
          <w:szCs w:val="18"/>
        </w:rPr>
      </w:pPr>
      <w:r>
        <w:rPr>
          <w:rFonts w:ascii="Times New Roman" w:hAnsi="Times New Roman"/>
          <w:sz w:val="18"/>
          <w:szCs w:val="18"/>
        </w:rPr>
        <w:t>смена прокладок в водопроводных кранах,</w:t>
      </w:r>
    </w:p>
    <w:p w:rsidR="00A24E17" w:rsidRDefault="00A24E17">
      <w:pPr>
        <w:rPr>
          <w:sz w:val="18"/>
          <w:szCs w:val="18"/>
        </w:rPr>
      </w:pPr>
      <w:r>
        <w:rPr>
          <w:rFonts w:ascii="Times New Roman" w:hAnsi="Times New Roman"/>
          <w:sz w:val="18"/>
          <w:szCs w:val="18"/>
        </w:rPr>
        <w:t>уплотнение сгонов,</w:t>
      </w:r>
    </w:p>
    <w:p w:rsidR="00A24E17" w:rsidRDefault="00A24E17">
      <w:pPr>
        <w:rPr>
          <w:sz w:val="18"/>
          <w:szCs w:val="18"/>
        </w:rPr>
      </w:pPr>
      <w:r>
        <w:rPr>
          <w:rFonts w:ascii="Times New Roman" w:hAnsi="Times New Roman"/>
          <w:sz w:val="18"/>
          <w:szCs w:val="18"/>
        </w:rPr>
        <w:t>устранение засоров системы канализации,</w:t>
      </w:r>
    </w:p>
    <w:p w:rsidR="00A24E17" w:rsidRDefault="00A24E17">
      <w:pPr>
        <w:rPr>
          <w:sz w:val="18"/>
          <w:szCs w:val="18"/>
        </w:rPr>
      </w:pPr>
      <w:r>
        <w:rPr>
          <w:rFonts w:ascii="Times New Roman" w:hAnsi="Times New Roman"/>
          <w:sz w:val="18"/>
          <w:szCs w:val="18"/>
        </w:rPr>
        <w:t>набивка сальников в вентилях, кранах, задвижках,</w:t>
      </w:r>
    </w:p>
    <w:p w:rsidR="00A24E17" w:rsidRDefault="00A24E17">
      <w:pPr>
        <w:rPr>
          <w:sz w:val="18"/>
          <w:szCs w:val="18"/>
        </w:rPr>
      </w:pPr>
      <w:r>
        <w:rPr>
          <w:rFonts w:ascii="Times New Roman" w:hAnsi="Times New Roman"/>
          <w:sz w:val="18"/>
          <w:szCs w:val="18"/>
        </w:rPr>
        <w:t>установка ограничителей - дроссельных шайб,</w:t>
      </w:r>
    </w:p>
    <w:p w:rsidR="00A24E17" w:rsidRDefault="00A24E17">
      <w:pPr>
        <w:rPr>
          <w:sz w:val="18"/>
          <w:szCs w:val="18"/>
        </w:rPr>
      </w:pPr>
      <w:r>
        <w:rPr>
          <w:rFonts w:ascii="Times New Roman" w:hAnsi="Times New Roman"/>
          <w:sz w:val="18"/>
          <w:szCs w:val="18"/>
        </w:rPr>
        <w:t>замена задвижек,</w:t>
      </w:r>
    </w:p>
    <w:p w:rsidR="00A24E17" w:rsidRDefault="00A24E17">
      <w:pPr>
        <w:rPr>
          <w:sz w:val="18"/>
          <w:szCs w:val="18"/>
        </w:rPr>
      </w:pPr>
      <w:r>
        <w:rPr>
          <w:rFonts w:ascii="Times New Roman" w:hAnsi="Times New Roman"/>
          <w:sz w:val="18"/>
          <w:szCs w:val="18"/>
        </w:rPr>
        <w:t>частичная замена трубопровода до 1 метра.</w:t>
      </w:r>
    </w:p>
    <w:p w:rsidR="00A24E17" w:rsidRDefault="00A24E17">
      <w:pPr>
        <w:rPr>
          <w:sz w:val="18"/>
          <w:szCs w:val="18"/>
        </w:rPr>
      </w:pPr>
      <w:r>
        <w:rPr>
          <w:rFonts w:ascii="Times New Roman" w:hAnsi="Times New Roman"/>
          <w:sz w:val="18"/>
          <w:szCs w:val="18"/>
        </w:rPr>
        <w:t>Устранение незначительных неисправностей в системах центрального отопления и горячего водоснабжения:</w:t>
      </w:r>
    </w:p>
    <w:p w:rsidR="00A24E17" w:rsidRDefault="00A24E17">
      <w:pPr>
        <w:rPr>
          <w:sz w:val="18"/>
          <w:szCs w:val="18"/>
        </w:rPr>
      </w:pPr>
      <w:r>
        <w:rPr>
          <w:rFonts w:ascii="Times New Roman" w:hAnsi="Times New Roman"/>
          <w:sz w:val="18"/>
          <w:szCs w:val="18"/>
        </w:rPr>
        <w:t>регулировка трехходовых кранов,</w:t>
      </w:r>
    </w:p>
    <w:p w:rsidR="00A24E17" w:rsidRDefault="00A24E17">
      <w:pPr>
        <w:rPr>
          <w:sz w:val="18"/>
          <w:szCs w:val="18"/>
        </w:rPr>
      </w:pPr>
      <w:r>
        <w:rPr>
          <w:rFonts w:ascii="Times New Roman" w:hAnsi="Times New Roman"/>
          <w:sz w:val="18"/>
          <w:szCs w:val="18"/>
        </w:rPr>
        <w:t>набивка сальников в вентилях, кранах, задвижках,</w:t>
      </w:r>
    </w:p>
    <w:p w:rsidR="00A24E17" w:rsidRDefault="00A24E17">
      <w:pPr>
        <w:rPr>
          <w:sz w:val="18"/>
          <w:szCs w:val="18"/>
        </w:rPr>
      </w:pPr>
      <w:r>
        <w:rPr>
          <w:rFonts w:ascii="Times New Roman" w:hAnsi="Times New Roman"/>
          <w:sz w:val="18"/>
          <w:szCs w:val="18"/>
        </w:rPr>
        <w:t>мелкий ремонт теплоизоляции,</w:t>
      </w:r>
    </w:p>
    <w:p w:rsidR="00A24E17" w:rsidRDefault="00A24E17">
      <w:pPr>
        <w:rPr>
          <w:sz w:val="18"/>
          <w:szCs w:val="18"/>
        </w:rPr>
      </w:pPr>
      <w:r>
        <w:rPr>
          <w:rFonts w:ascii="Times New Roman" w:hAnsi="Times New Roman"/>
          <w:sz w:val="18"/>
          <w:szCs w:val="18"/>
        </w:rPr>
        <w:t>устранение течи в трубопроводах, приборах и арматуре,</w:t>
      </w:r>
    </w:p>
    <w:p w:rsidR="00A24E17" w:rsidRDefault="00A24E17">
      <w:pPr>
        <w:rPr>
          <w:sz w:val="18"/>
          <w:szCs w:val="18"/>
        </w:rPr>
      </w:pPr>
      <w:r>
        <w:rPr>
          <w:rFonts w:ascii="Times New Roman" w:hAnsi="Times New Roman"/>
          <w:sz w:val="18"/>
          <w:szCs w:val="18"/>
        </w:rPr>
        <w:t>разборка, осмотр и очистка грязевиков воздухосборников, вантозов, компенсаторов, регулирующих кранов, вентилей, задвижек,</w:t>
      </w:r>
    </w:p>
    <w:p w:rsidR="00A24E17" w:rsidRDefault="00A24E17">
      <w:pPr>
        <w:rPr>
          <w:sz w:val="18"/>
          <w:szCs w:val="18"/>
        </w:rPr>
      </w:pPr>
      <w:r>
        <w:rPr>
          <w:rFonts w:ascii="Times New Roman" w:hAnsi="Times New Roman"/>
          <w:sz w:val="18"/>
          <w:szCs w:val="18"/>
        </w:rPr>
        <w:t>очистка от накипи запорной арматуры.</w:t>
      </w:r>
    </w:p>
    <w:p w:rsidR="00A24E17" w:rsidRDefault="00A24E17">
      <w:pPr>
        <w:rPr>
          <w:sz w:val="18"/>
          <w:szCs w:val="18"/>
        </w:rPr>
      </w:pPr>
      <w:r>
        <w:rPr>
          <w:rFonts w:ascii="Times New Roman" w:hAnsi="Times New Roman"/>
          <w:sz w:val="18"/>
          <w:szCs w:val="18"/>
        </w:rPr>
        <w:t>Устранение незначительных неисправностей электротехнических устройств:</w:t>
      </w:r>
    </w:p>
    <w:p w:rsidR="00A24E17" w:rsidRDefault="00A24E17">
      <w:pPr>
        <w:rPr>
          <w:sz w:val="18"/>
          <w:szCs w:val="18"/>
        </w:rPr>
      </w:pPr>
      <w:r>
        <w:rPr>
          <w:rFonts w:ascii="Times New Roman" w:hAnsi="Times New Roman"/>
          <w:sz w:val="18"/>
          <w:szCs w:val="18"/>
        </w:rPr>
        <w:t>смена перегоревших электрических лампочек,</w:t>
      </w:r>
    </w:p>
    <w:p w:rsidR="00A24E17" w:rsidRDefault="00A24E17">
      <w:pPr>
        <w:rPr>
          <w:sz w:val="18"/>
          <w:szCs w:val="18"/>
        </w:rPr>
      </w:pPr>
      <w:r>
        <w:rPr>
          <w:rFonts w:ascii="Times New Roman" w:hAnsi="Times New Roman"/>
          <w:sz w:val="18"/>
          <w:szCs w:val="18"/>
        </w:rPr>
        <w:t>смена и ремонт штепсельных розеток и выключателей,</w:t>
      </w:r>
    </w:p>
    <w:p w:rsidR="00A24E17" w:rsidRDefault="00A24E17">
      <w:pPr>
        <w:rPr>
          <w:sz w:val="18"/>
          <w:szCs w:val="18"/>
        </w:rPr>
      </w:pPr>
      <w:r>
        <w:rPr>
          <w:rFonts w:ascii="Times New Roman" w:hAnsi="Times New Roman"/>
          <w:sz w:val="18"/>
          <w:szCs w:val="18"/>
        </w:rPr>
        <w:t>мелкий ремонт электропроводки до 3 метров,</w:t>
      </w:r>
    </w:p>
    <w:p w:rsidR="00A24E17" w:rsidRDefault="00A24E17">
      <w:pPr>
        <w:rPr>
          <w:sz w:val="18"/>
          <w:szCs w:val="18"/>
        </w:rPr>
      </w:pPr>
      <w:r>
        <w:rPr>
          <w:rFonts w:ascii="Times New Roman" w:hAnsi="Times New Roman"/>
          <w:sz w:val="18"/>
          <w:szCs w:val="18"/>
        </w:rPr>
        <w:t>замена неисправных рубильников и автоматических выключателей,</w:t>
      </w:r>
    </w:p>
    <w:p w:rsidR="00A24E17" w:rsidRDefault="00A24E17">
      <w:pPr>
        <w:rPr>
          <w:sz w:val="18"/>
          <w:szCs w:val="18"/>
        </w:rPr>
      </w:pPr>
      <w:proofErr w:type="gramStart"/>
      <w:r>
        <w:rPr>
          <w:rFonts w:ascii="Times New Roman" w:hAnsi="Times New Roman"/>
          <w:sz w:val="18"/>
          <w:szCs w:val="18"/>
        </w:rPr>
        <w:t>протяжка щитовой в летний период.</w:t>
      </w:r>
      <w:proofErr w:type="gramEnd"/>
    </w:p>
    <w:p w:rsidR="00A24E17" w:rsidRDefault="00A24E17">
      <w:pPr>
        <w:rPr>
          <w:rFonts w:ascii="Times New Roman" w:hAnsi="Times New Roman"/>
          <w:sz w:val="18"/>
          <w:szCs w:val="18"/>
        </w:rPr>
      </w:pPr>
      <w:r>
        <w:rPr>
          <w:rFonts w:ascii="Times New Roman" w:hAnsi="Times New Roman"/>
          <w:sz w:val="18"/>
          <w:szCs w:val="18"/>
        </w:rPr>
        <w:t>Прочистка канализационного лежака расположенного в подвале, по заявкам собственников помещений.</w:t>
      </w:r>
    </w:p>
    <w:p w:rsidR="00DF6056" w:rsidRDefault="00DF6056">
      <w:pPr>
        <w:rPr>
          <w:sz w:val="18"/>
          <w:szCs w:val="18"/>
        </w:rPr>
      </w:pPr>
    </w:p>
    <w:p w:rsidR="00A24E17" w:rsidRDefault="00A24E17">
      <w:pPr>
        <w:rPr>
          <w:sz w:val="18"/>
          <w:szCs w:val="18"/>
        </w:rPr>
      </w:pPr>
      <w:r>
        <w:rPr>
          <w:rFonts w:ascii="Times New Roman" w:hAnsi="Times New Roman"/>
          <w:sz w:val="18"/>
          <w:szCs w:val="18"/>
        </w:rPr>
        <w:t>Прочистка канализационных стоков.</w:t>
      </w:r>
    </w:p>
    <w:p w:rsidR="00A24E17" w:rsidRDefault="00A24E17">
      <w:pPr>
        <w:rPr>
          <w:sz w:val="18"/>
          <w:szCs w:val="18"/>
        </w:rPr>
      </w:pPr>
      <w:r>
        <w:rPr>
          <w:rFonts w:ascii="Times New Roman" w:hAnsi="Times New Roman"/>
          <w:sz w:val="18"/>
          <w:szCs w:val="18"/>
        </w:rPr>
        <w:t>Мелкий (</w:t>
      </w:r>
      <w:proofErr w:type="spellStart"/>
      <w:r>
        <w:rPr>
          <w:rFonts w:ascii="Times New Roman" w:hAnsi="Times New Roman"/>
          <w:sz w:val="18"/>
          <w:szCs w:val="18"/>
        </w:rPr>
        <w:t>латочный</w:t>
      </w:r>
      <w:proofErr w:type="spellEnd"/>
      <w:r>
        <w:rPr>
          <w:rFonts w:ascii="Times New Roman" w:hAnsi="Times New Roman"/>
          <w:sz w:val="18"/>
          <w:szCs w:val="18"/>
        </w:rPr>
        <w:t>) ремонт кровли до 10% от общей площади кровли всего дома.</w:t>
      </w:r>
    </w:p>
    <w:p w:rsidR="00A24E17" w:rsidRDefault="00A24E17">
      <w:pPr>
        <w:rPr>
          <w:sz w:val="18"/>
          <w:szCs w:val="18"/>
        </w:rPr>
      </w:pPr>
      <w:r>
        <w:rPr>
          <w:rFonts w:ascii="Times New Roman" w:hAnsi="Times New Roman"/>
          <w:sz w:val="18"/>
          <w:szCs w:val="18"/>
        </w:rPr>
        <w:t>Подготовка жилых зданий к эксплуатации в весенне-летний период.</w:t>
      </w:r>
    </w:p>
    <w:p w:rsidR="00A24E17" w:rsidRDefault="00A24E17">
      <w:pPr>
        <w:rPr>
          <w:sz w:val="18"/>
          <w:szCs w:val="18"/>
        </w:rPr>
      </w:pPr>
      <w:r>
        <w:rPr>
          <w:rFonts w:ascii="Times New Roman" w:hAnsi="Times New Roman"/>
          <w:sz w:val="18"/>
          <w:szCs w:val="18"/>
        </w:rPr>
        <w:t>Снятие пружин на входных дверях.</w:t>
      </w:r>
    </w:p>
    <w:p w:rsidR="00A24E17" w:rsidRDefault="00A24E17">
      <w:pPr>
        <w:rPr>
          <w:sz w:val="18"/>
          <w:szCs w:val="18"/>
        </w:rPr>
      </w:pPr>
      <w:r>
        <w:rPr>
          <w:rFonts w:ascii="Times New Roman" w:hAnsi="Times New Roman"/>
          <w:sz w:val="18"/>
          <w:szCs w:val="18"/>
        </w:rPr>
        <w:t>Консервация системы отопления:</w:t>
      </w:r>
    </w:p>
    <w:p w:rsidR="00A24E17" w:rsidRDefault="00A24E17">
      <w:pPr>
        <w:rPr>
          <w:sz w:val="18"/>
          <w:szCs w:val="18"/>
        </w:rPr>
      </w:pPr>
      <w:r>
        <w:rPr>
          <w:rFonts w:ascii="Times New Roman" w:hAnsi="Times New Roman"/>
          <w:sz w:val="18"/>
          <w:szCs w:val="18"/>
        </w:rPr>
        <w:t>промывка,</w:t>
      </w:r>
    </w:p>
    <w:p w:rsidR="00A24E17" w:rsidRDefault="00A24E17">
      <w:pPr>
        <w:rPr>
          <w:sz w:val="18"/>
          <w:szCs w:val="18"/>
        </w:rPr>
      </w:pPr>
      <w:proofErr w:type="spellStart"/>
      <w:r>
        <w:rPr>
          <w:rFonts w:ascii="Times New Roman" w:hAnsi="Times New Roman"/>
          <w:sz w:val="18"/>
          <w:szCs w:val="18"/>
        </w:rPr>
        <w:t>опрессовка</w:t>
      </w:r>
      <w:proofErr w:type="spellEnd"/>
      <w:r>
        <w:rPr>
          <w:rFonts w:ascii="Times New Roman" w:hAnsi="Times New Roman"/>
          <w:sz w:val="18"/>
          <w:szCs w:val="18"/>
        </w:rPr>
        <w:t>,</w:t>
      </w:r>
    </w:p>
    <w:p w:rsidR="00A24E17" w:rsidRDefault="00A24E17">
      <w:pPr>
        <w:rPr>
          <w:sz w:val="18"/>
          <w:szCs w:val="18"/>
        </w:rPr>
      </w:pPr>
      <w:r>
        <w:rPr>
          <w:rFonts w:ascii="Times New Roman" w:hAnsi="Times New Roman"/>
          <w:sz w:val="18"/>
          <w:szCs w:val="18"/>
        </w:rPr>
        <w:t>замена запорной арматуры,</w:t>
      </w:r>
    </w:p>
    <w:p w:rsidR="00A24E17" w:rsidRDefault="00A24E17">
      <w:pPr>
        <w:rPr>
          <w:sz w:val="18"/>
          <w:szCs w:val="18"/>
        </w:rPr>
      </w:pPr>
      <w:r>
        <w:rPr>
          <w:rFonts w:ascii="Times New Roman" w:hAnsi="Times New Roman"/>
          <w:sz w:val="18"/>
          <w:szCs w:val="18"/>
        </w:rPr>
        <w:t>регулировка и наладка системы отопления.</w:t>
      </w:r>
    </w:p>
    <w:p w:rsidR="00A24E17" w:rsidRDefault="00A24E17">
      <w:pPr>
        <w:rPr>
          <w:sz w:val="18"/>
          <w:szCs w:val="18"/>
        </w:rPr>
      </w:pPr>
      <w:r>
        <w:rPr>
          <w:rFonts w:ascii="Times New Roman" w:hAnsi="Times New Roman"/>
          <w:sz w:val="18"/>
          <w:szCs w:val="18"/>
        </w:rPr>
        <w:t>Ремонт оборудования детских и спортивных площадок.</w:t>
      </w:r>
    </w:p>
    <w:p w:rsidR="00A24E17" w:rsidRDefault="00A24E17">
      <w:pPr>
        <w:rPr>
          <w:sz w:val="18"/>
          <w:szCs w:val="18"/>
        </w:rPr>
      </w:pPr>
      <w:r>
        <w:rPr>
          <w:rFonts w:ascii="Times New Roman" w:hAnsi="Times New Roman"/>
          <w:sz w:val="18"/>
          <w:szCs w:val="18"/>
        </w:rPr>
        <w:t>Озеленение территории, уход за зелеными насаждениями.</w:t>
      </w:r>
    </w:p>
    <w:p w:rsidR="00A24E17" w:rsidRDefault="00A24E17">
      <w:pPr>
        <w:rPr>
          <w:sz w:val="18"/>
          <w:szCs w:val="18"/>
        </w:rPr>
      </w:pPr>
      <w:r>
        <w:rPr>
          <w:rFonts w:ascii="Times New Roman" w:hAnsi="Times New Roman"/>
          <w:sz w:val="18"/>
          <w:szCs w:val="18"/>
        </w:rPr>
        <w:t>Очистка кровли от мусора, грязи, листьев.</w:t>
      </w:r>
    </w:p>
    <w:p w:rsidR="00A24E17" w:rsidRDefault="00A24E17">
      <w:pPr>
        <w:rPr>
          <w:sz w:val="18"/>
          <w:szCs w:val="18"/>
        </w:rPr>
      </w:pPr>
      <w:r>
        <w:rPr>
          <w:rFonts w:ascii="Times New Roman" w:hAnsi="Times New Roman"/>
          <w:sz w:val="18"/>
          <w:szCs w:val="18"/>
        </w:rPr>
        <w:t>Уборка и очистка придомовой территории</w:t>
      </w:r>
    </w:p>
    <w:p w:rsidR="00A24E17" w:rsidRDefault="00A24E17">
      <w:pPr>
        <w:rPr>
          <w:sz w:val="18"/>
          <w:szCs w:val="18"/>
        </w:rPr>
      </w:pPr>
      <w:r>
        <w:rPr>
          <w:rFonts w:ascii="Times New Roman" w:hAnsi="Times New Roman"/>
          <w:sz w:val="18"/>
          <w:szCs w:val="18"/>
        </w:rPr>
        <w:t>Подготовка жилых зданий к эксплуатации в осенне-зимний период.</w:t>
      </w:r>
    </w:p>
    <w:p w:rsidR="00A24E17" w:rsidRDefault="00A24E17">
      <w:pPr>
        <w:rPr>
          <w:sz w:val="18"/>
          <w:szCs w:val="18"/>
        </w:rPr>
      </w:pPr>
      <w:r>
        <w:rPr>
          <w:rFonts w:ascii="Times New Roman" w:hAnsi="Times New Roman"/>
          <w:sz w:val="18"/>
          <w:szCs w:val="18"/>
        </w:rPr>
        <w:t>Утепление оконных и балконных проемов.</w:t>
      </w:r>
    </w:p>
    <w:p w:rsidR="00A24E17" w:rsidRDefault="00A24E17">
      <w:pPr>
        <w:rPr>
          <w:sz w:val="18"/>
          <w:szCs w:val="18"/>
        </w:rPr>
      </w:pPr>
      <w:r>
        <w:rPr>
          <w:rFonts w:ascii="Times New Roman" w:hAnsi="Times New Roman"/>
          <w:sz w:val="18"/>
          <w:szCs w:val="18"/>
        </w:rPr>
        <w:t>Замена разбитых стекол окон и балконных дверей.</w:t>
      </w:r>
    </w:p>
    <w:p w:rsidR="00A24E17" w:rsidRDefault="00A24E17">
      <w:pPr>
        <w:rPr>
          <w:sz w:val="18"/>
          <w:szCs w:val="18"/>
        </w:rPr>
      </w:pPr>
      <w:r>
        <w:rPr>
          <w:rFonts w:ascii="Times New Roman" w:hAnsi="Times New Roman"/>
          <w:sz w:val="18"/>
          <w:szCs w:val="18"/>
        </w:rPr>
        <w:t>Ремонт утеплителя чердачных перекрытий.</w:t>
      </w:r>
    </w:p>
    <w:p w:rsidR="00A24E17" w:rsidRDefault="00A24E17">
      <w:pPr>
        <w:rPr>
          <w:sz w:val="18"/>
          <w:szCs w:val="18"/>
        </w:rPr>
      </w:pPr>
      <w:r>
        <w:rPr>
          <w:rFonts w:ascii="Times New Roman" w:hAnsi="Times New Roman"/>
          <w:sz w:val="18"/>
          <w:szCs w:val="18"/>
        </w:rPr>
        <w:t>Ремонт утеплителя трубопроводов в чердачных и подвальных помещениях.</w:t>
      </w:r>
    </w:p>
    <w:p w:rsidR="00A24E17" w:rsidRDefault="00A24E17">
      <w:pPr>
        <w:rPr>
          <w:sz w:val="18"/>
          <w:szCs w:val="18"/>
        </w:rPr>
      </w:pPr>
      <w:r>
        <w:rPr>
          <w:rFonts w:ascii="Times New Roman" w:hAnsi="Times New Roman"/>
          <w:sz w:val="18"/>
          <w:szCs w:val="18"/>
        </w:rPr>
        <w:t>Ремонт, замена, регулировка и восстановление работоспособности отдельных элементов и частей элементов внутренних систем отопления</w:t>
      </w:r>
    </w:p>
    <w:p w:rsidR="00A24E17" w:rsidRDefault="00A24E17">
      <w:pPr>
        <w:rPr>
          <w:sz w:val="18"/>
          <w:szCs w:val="18"/>
        </w:rPr>
      </w:pPr>
      <w:r>
        <w:rPr>
          <w:rFonts w:ascii="Times New Roman" w:hAnsi="Times New Roman"/>
          <w:sz w:val="18"/>
          <w:szCs w:val="18"/>
        </w:rPr>
        <w:t>Испытание системы отопления.</w:t>
      </w:r>
    </w:p>
    <w:p w:rsidR="00A24E17" w:rsidRDefault="00A24E17">
      <w:pPr>
        <w:rPr>
          <w:sz w:val="18"/>
          <w:szCs w:val="18"/>
        </w:rPr>
      </w:pPr>
      <w:r>
        <w:rPr>
          <w:rFonts w:ascii="Times New Roman" w:hAnsi="Times New Roman"/>
          <w:sz w:val="18"/>
          <w:szCs w:val="18"/>
        </w:rPr>
        <w:t>Установка пружин на входных дверях.</w:t>
      </w:r>
    </w:p>
    <w:p w:rsidR="00A24E17" w:rsidRDefault="00A24E17">
      <w:pPr>
        <w:rPr>
          <w:sz w:val="18"/>
          <w:szCs w:val="18"/>
        </w:rPr>
      </w:pPr>
      <w:r>
        <w:rPr>
          <w:rFonts w:ascii="Times New Roman" w:hAnsi="Times New Roman"/>
          <w:sz w:val="18"/>
          <w:szCs w:val="18"/>
        </w:rPr>
        <w:t>Ремонт и укрепление входных дверей.</w:t>
      </w:r>
    </w:p>
    <w:p w:rsidR="00A24E17" w:rsidRDefault="00A24E17">
      <w:pPr>
        <w:rPr>
          <w:sz w:val="18"/>
          <w:szCs w:val="18"/>
        </w:rPr>
      </w:pPr>
      <w:r>
        <w:rPr>
          <w:rFonts w:ascii="Times New Roman" w:hAnsi="Times New Roman"/>
          <w:sz w:val="18"/>
          <w:szCs w:val="18"/>
        </w:rPr>
        <w:t>В жилых и подсобных помещениях квартир, работы выполняются нанимателями, собственниками жилых помещений.</w:t>
      </w:r>
    </w:p>
    <w:p w:rsidR="00A24E17" w:rsidRDefault="00A24E17">
      <w:pPr>
        <w:rPr>
          <w:sz w:val="18"/>
          <w:szCs w:val="18"/>
        </w:rPr>
      </w:pPr>
      <w:r>
        <w:rPr>
          <w:rFonts w:ascii="Times New Roman" w:hAnsi="Times New Roman"/>
          <w:sz w:val="18"/>
          <w:szCs w:val="18"/>
        </w:rPr>
        <w:t>Настоящий перечень может быть изменен общим собранием собственников помещений по согласованию с Управляющей компанией.</w:t>
      </w:r>
    </w:p>
    <w:p w:rsidR="00A24E17" w:rsidRDefault="00A24E17">
      <w:pPr>
        <w:jc w:val="both"/>
      </w:pPr>
    </w:p>
    <w:p w:rsidR="00A24E17" w:rsidRDefault="00A24E17">
      <w:pPr>
        <w:jc w:val="both"/>
        <w:sectPr w:rsidR="00A24E17">
          <w:type w:val="continuous"/>
          <w:pgSz w:w="11906" w:h="16838"/>
          <w:pgMar w:top="567" w:right="683" w:bottom="1126" w:left="1086" w:header="720" w:footer="567" w:gutter="0"/>
          <w:cols w:num="2" w:space="720" w:equalWidth="0">
            <w:col w:w="4692" w:space="1226"/>
            <w:col w:w="4218"/>
          </w:cols>
          <w:noEndnote/>
        </w:sectPr>
      </w:pPr>
    </w:p>
    <w:p w:rsidR="00200FAA" w:rsidRDefault="00200FAA">
      <w:pPr>
        <w:jc w:val="center"/>
        <w:rPr>
          <w:rFonts w:ascii="Times New Roman" w:hAnsi="Times New Roman"/>
          <w:sz w:val="18"/>
          <w:szCs w:val="18"/>
        </w:rPr>
      </w:pPr>
      <w:r>
        <w:rPr>
          <w:rFonts w:ascii="Times New Roman" w:hAnsi="Times New Roman"/>
          <w:sz w:val="18"/>
          <w:szCs w:val="18"/>
        </w:rPr>
        <w:lastRenderedPageBreak/>
        <w:t>ТСЖ</w:t>
      </w:r>
    </w:p>
    <w:p w:rsidR="00A24E17" w:rsidRDefault="00224DC3">
      <w:pPr>
        <w:jc w:val="center"/>
        <w:rPr>
          <w:sz w:val="18"/>
          <w:szCs w:val="18"/>
        </w:rPr>
      </w:pPr>
      <w:r>
        <w:rPr>
          <w:rFonts w:ascii="Times New Roman" w:hAnsi="Times New Roman"/>
          <w:sz w:val="18"/>
          <w:szCs w:val="18"/>
        </w:rPr>
        <w:t>«Комфорт»</w:t>
      </w:r>
    </w:p>
    <w:p w:rsidR="00A24E17" w:rsidRDefault="00A24E17">
      <w:pPr>
        <w:jc w:val="center"/>
      </w:pPr>
    </w:p>
    <w:p w:rsidR="00A24E17" w:rsidRDefault="00A24E17">
      <w:pPr>
        <w:jc w:val="center"/>
        <w:rPr>
          <w:sz w:val="18"/>
          <w:szCs w:val="18"/>
        </w:rPr>
      </w:pPr>
      <w:proofErr w:type="spellStart"/>
      <w:r>
        <w:rPr>
          <w:rFonts w:ascii="Times New Roman" w:hAnsi="Times New Roman"/>
          <w:sz w:val="18"/>
          <w:szCs w:val="18"/>
        </w:rPr>
        <w:t>Директор____________Марков</w:t>
      </w:r>
      <w:proofErr w:type="spellEnd"/>
      <w:r>
        <w:rPr>
          <w:rFonts w:ascii="Times New Roman" w:hAnsi="Times New Roman"/>
          <w:sz w:val="18"/>
          <w:szCs w:val="18"/>
        </w:rPr>
        <w:t xml:space="preserve"> В.И.</w:t>
      </w:r>
    </w:p>
    <w:p w:rsidR="00A24E17" w:rsidRDefault="00A24E17">
      <w:pPr>
        <w:jc w:val="center"/>
        <w:rPr>
          <w:sz w:val="18"/>
          <w:szCs w:val="18"/>
        </w:rPr>
      </w:pPr>
    </w:p>
    <w:p w:rsidR="00A24E17" w:rsidRDefault="00A24E17">
      <w:pPr>
        <w:jc w:val="center"/>
        <w:rPr>
          <w:sz w:val="18"/>
          <w:szCs w:val="18"/>
        </w:rPr>
      </w:pPr>
      <w:r>
        <w:rPr>
          <w:sz w:val="18"/>
          <w:szCs w:val="18"/>
        </w:rPr>
        <w:t xml:space="preserve"> </w:t>
      </w:r>
      <w:r>
        <w:rPr>
          <w:rFonts w:hint="eastAsia"/>
          <w:sz w:val="18"/>
          <w:szCs w:val="18"/>
        </w:rPr>
        <w:t>«</w:t>
      </w:r>
      <w:r>
        <w:rPr>
          <w:sz w:val="18"/>
          <w:szCs w:val="18"/>
        </w:rPr>
        <w:t>______</w:t>
      </w:r>
      <w:r>
        <w:rPr>
          <w:rFonts w:hint="eastAsia"/>
          <w:sz w:val="18"/>
          <w:szCs w:val="18"/>
        </w:rPr>
        <w:t>»</w:t>
      </w:r>
      <w:r>
        <w:rPr>
          <w:sz w:val="18"/>
          <w:szCs w:val="18"/>
        </w:rPr>
        <w:t>_____________20____</w:t>
      </w:r>
      <w:r>
        <w:rPr>
          <w:rFonts w:ascii="Times New Roman" w:hAnsi="Times New Roman"/>
          <w:sz w:val="18"/>
          <w:szCs w:val="18"/>
        </w:rPr>
        <w:t>г</w:t>
      </w: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sz w:val="18"/>
          <w:szCs w:val="18"/>
        </w:rPr>
      </w:pPr>
    </w:p>
    <w:p w:rsidR="00A24E17" w:rsidRDefault="00A24E17">
      <w:pPr>
        <w:jc w:val="center"/>
        <w:rPr>
          <w:rFonts w:ascii="Times New Roman" w:hAnsi="Times New Roman" w:cs="Times New Roman"/>
          <w:sz w:val="18"/>
          <w:szCs w:val="18"/>
        </w:rPr>
      </w:pPr>
      <w:r>
        <w:rPr>
          <w:rFonts w:ascii="Times New Roman" w:hAnsi="Times New Roman" w:cs="Times New Roman"/>
          <w:sz w:val="18"/>
          <w:szCs w:val="18"/>
        </w:rPr>
        <w:t>Собственник</w:t>
      </w:r>
    </w:p>
    <w:p w:rsidR="00A24E17" w:rsidRDefault="00A24E17">
      <w:pPr>
        <w:jc w:val="center"/>
        <w:rPr>
          <w:rFonts w:ascii="Times New Roman" w:hAnsi="Times New Roman" w:cs="Times New Roman"/>
          <w:sz w:val="18"/>
          <w:szCs w:val="18"/>
        </w:rPr>
      </w:pPr>
      <w:r>
        <w:rPr>
          <w:rFonts w:ascii="Times New Roman" w:hAnsi="Times New Roman" w:cs="Times New Roman"/>
          <w:sz w:val="18"/>
          <w:szCs w:val="18"/>
        </w:rPr>
        <w:t>_____________________________</w:t>
      </w:r>
    </w:p>
    <w:p w:rsidR="00A24E17" w:rsidRDefault="00A24E17">
      <w:pPr>
        <w:jc w:val="center"/>
        <w:rPr>
          <w:position w:val="6"/>
          <w:sz w:val="18"/>
          <w:szCs w:val="18"/>
        </w:rPr>
      </w:pPr>
      <w:r>
        <w:rPr>
          <w:rFonts w:ascii="Times New Roman" w:hAnsi="Times New Roman"/>
          <w:position w:val="6"/>
          <w:sz w:val="18"/>
          <w:szCs w:val="18"/>
        </w:rPr>
        <w:t>(ФИО полностью)</w:t>
      </w:r>
    </w:p>
    <w:p w:rsidR="00A24E17" w:rsidRDefault="00A24E17">
      <w:pPr>
        <w:jc w:val="center"/>
        <w:rPr>
          <w:rFonts w:ascii="Times New Roman" w:hAnsi="Times New Roman" w:cs="Times New Roman"/>
          <w:sz w:val="18"/>
          <w:szCs w:val="18"/>
        </w:rPr>
      </w:pPr>
      <w:r>
        <w:rPr>
          <w:rFonts w:ascii="Times New Roman" w:hAnsi="Times New Roman" w:cs="Times New Roman"/>
          <w:sz w:val="18"/>
          <w:szCs w:val="18"/>
        </w:rPr>
        <w:t>_____________________________</w:t>
      </w:r>
    </w:p>
    <w:p w:rsidR="00A24E17" w:rsidRDefault="00A24E17">
      <w:pPr>
        <w:jc w:val="center"/>
        <w:rPr>
          <w:position w:val="6"/>
          <w:sz w:val="18"/>
          <w:szCs w:val="18"/>
        </w:rPr>
      </w:pPr>
      <w:r>
        <w:rPr>
          <w:rFonts w:ascii="Times New Roman" w:hAnsi="Times New Roman"/>
          <w:position w:val="6"/>
          <w:sz w:val="18"/>
          <w:szCs w:val="18"/>
        </w:rPr>
        <w:t>(подпись)</w:t>
      </w:r>
    </w:p>
    <w:p w:rsidR="00A24E17" w:rsidRDefault="00A24E17">
      <w:pPr>
        <w:jc w:val="center"/>
        <w:rPr>
          <w:sz w:val="18"/>
          <w:szCs w:val="18"/>
        </w:rPr>
      </w:pPr>
      <w:r>
        <w:rPr>
          <w:rFonts w:ascii="Times New Roman" w:hAnsi="Times New Roman"/>
          <w:sz w:val="18"/>
          <w:szCs w:val="18"/>
        </w:rPr>
        <w:t>«______»_____________20____г</w:t>
      </w: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right"/>
        <w:rPr>
          <w:sz w:val="16"/>
          <w:szCs w:val="16"/>
        </w:rPr>
      </w:pPr>
    </w:p>
    <w:p w:rsidR="00A24E17" w:rsidRDefault="00A24E17">
      <w:pPr>
        <w:jc w:val="center"/>
        <w:rPr>
          <w:sz w:val="16"/>
          <w:szCs w:val="16"/>
        </w:rPr>
      </w:pPr>
      <w:r>
        <w:rPr>
          <w:rFonts w:ascii="Times New Roman" w:hAnsi="Times New Roman"/>
          <w:sz w:val="16"/>
          <w:szCs w:val="16"/>
        </w:rPr>
        <w:t>Приложение № 3 от                20     г.</w:t>
      </w:r>
    </w:p>
    <w:p w:rsidR="00A24E17" w:rsidRDefault="00A24E17">
      <w:pPr>
        <w:jc w:val="both"/>
        <w:rPr>
          <w:sz w:val="16"/>
          <w:szCs w:val="16"/>
        </w:rPr>
      </w:pPr>
      <w:r>
        <w:rPr>
          <w:rFonts w:ascii="Times New Roman" w:hAnsi="Times New Roman"/>
          <w:sz w:val="16"/>
          <w:szCs w:val="16"/>
        </w:rPr>
        <w:t xml:space="preserve">к договору  управления многоквартирным жилым домом № ___ </w:t>
      </w:r>
    </w:p>
    <w:p w:rsidR="00A24E17" w:rsidRDefault="00A24E17">
      <w:pPr>
        <w:jc w:val="both"/>
        <w:rPr>
          <w:sz w:val="16"/>
          <w:szCs w:val="16"/>
        </w:rPr>
      </w:pPr>
      <w:r>
        <w:rPr>
          <w:rFonts w:ascii="Times New Roman" w:hAnsi="Times New Roman"/>
          <w:sz w:val="16"/>
          <w:szCs w:val="16"/>
        </w:rPr>
        <w:t xml:space="preserve">по ул._____________________                      </w:t>
      </w:r>
      <w:r>
        <w:rPr>
          <w:rFonts w:ascii="Times New Roman" w:hAnsi="Times New Roman"/>
          <w:sz w:val="16"/>
          <w:szCs w:val="16"/>
        </w:rPr>
        <w:br/>
        <w:t xml:space="preserve">            в </w:t>
      </w:r>
      <w:proofErr w:type="gramStart"/>
      <w:r>
        <w:rPr>
          <w:rFonts w:ascii="Times New Roman" w:hAnsi="Times New Roman"/>
          <w:sz w:val="16"/>
          <w:szCs w:val="16"/>
        </w:rPr>
        <w:t>г</w:t>
      </w:r>
      <w:proofErr w:type="gramEnd"/>
      <w:r>
        <w:rPr>
          <w:rFonts w:ascii="Times New Roman" w:hAnsi="Times New Roman"/>
          <w:sz w:val="16"/>
          <w:szCs w:val="16"/>
        </w:rPr>
        <w:t xml:space="preserve">. </w:t>
      </w:r>
      <w:r w:rsidR="00E1619D">
        <w:rPr>
          <w:rFonts w:ascii="Times New Roman" w:hAnsi="Times New Roman"/>
          <w:sz w:val="16"/>
          <w:szCs w:val="16"/>
        </w:rPr>
        <w:t xml:space="preserve">Воронеже от                </w:t>
      </w:r>
      <w:r>
        <w:rPr>
          <w:rFonts w:ascii="Times New Roman" w:hAnsi="Times New Roman"/>
          <w:sz w:val="16"/>
          <w:szCs w:val="16"/>
        </w:rPr>
        <w:t xml:space="preserve">    20        г.</w:t>
      </w:r>
    </w:p>
    <w:p w:rsidR="00A24E17" w:rsidRDefault="00A24E17">
      <w:pPr>
        <w:jc w:val="both"/>
        <w:rPr>
          <w:b/>
          <w:bCs/>
        </w:rPr>
      </w:pPr>
      <w:r>
        <w:rPr>
          <w:rFonts w:ascii="Times New Roman" w:hAnsi="Times New Roman"/>
          <w:b/>
          <w:bCs/>
        </w:rPr>
        <w:t>Периодичность работ по уборке придомовой территории и лестничных клеток</w:t>
      </w:r>
    </w:p>
    <w:tbl>
      <w:tblPr>
        <w:tblW w:w="0" w:type="auto"/>
        <w:tblInd w:w="4" w:type="dxa"/>
        <w:tblLayout w:type="fixed"/>
        <w:tblCellMar>
          <w:left w:w="0" w:type="dxa"/>
          <w:right w:w="0" w:type="dxa"/>
        </w:tblCellMar>
        <w:tblLook w:val="0000"/>
      </w:tblPr>
      <w:tblGrid>
        <w:gridCol w:w="421"/>
        <w:gridCol w:w="1840"/>
        <w:gridCol w:w="881"/>
        <w:gridCol w:w="1549"/>
      </w:tblGrid>
      <w:tr w:rsidR="00A24E17">
        <w:trPr>
          <w:trHeight w:val="250"/>
        </w:trPr>
        <w:tc>
          <w:tcPr>
            <w:tcW w:w="421" w:type="dxa"/>
            <w:tcBorders>
              <w:top w:val="single" w:sz="2" w:space="0" w:color="000000"/>
              <w:left w:val="single" w:sz="2" w:space="0" w:color="000000"/>
              <w:bottom w:val="nil"/>
              <w:right w:val="single" w:sz="2" w:space="0" w:color="000000"/>
            </w:tcBorders>
            <w:shd w:val="clear" w:color="auto" w:fill="FFFFFF"/>
          </w:tcPr>
          <w:p w:rsidR="00A24E17" w:rsidRDefault="00A24E17">
            <w:pPr>
              <w:jc w:val="center"/>
              <w:rPr>
                <w:sz w:val="16"/>
                <w:szCs w:val="16"/>
              </w:rPr>
            </w:pPr>
            <w:r>
              <w:rPr>
                <w:rFonts w:hint="eastAsia"/>
                <w:sz w:val="16"/>
                <w:szCs w:val="16"/>
              </w:rPr>
              <w:t>№</w:t>
            </w:r>
            <w:r>
              <w:rPr>
                <w:sz w:val="16"/>
                <w:szCs w:val="16"/>
              </w:rPr>
              <w:t xml:space="preserve"> </w:t>
            </w:r>
            <w:proofErr w:type="spellStart"/>
            <w:proofErr w:type="gramStart"/>
            <w:r>
              <w:rPr>
                <w:rFonts w:ascii="Times New Roman" w:hAnsi="Times New Roman"/>
                <w:sz w:val="16"/>
                <w:szCs w:val="16"/>
              </w:rPr>
              <w:t>п</w:t>
            </w:r>
            <w:proofErr w:type="spellEnd"/>
            <w:proofErr w:type="gramEnd"/>
            <w:r>
              <w:rPr>
                <w:rFonts w:ascii="Times New Roman" w:hAnsi="Times New Roman"/>
                <w:sz w:val="16"/>
                <w:szCs w:val="16"/>
              </w:rPr>
              <w:t>/</w:t>
            </w:r>
            <w:proofErr w:type="spellStart"/>
            <w:r>
              <w:rPr>
                <w:rFonts w:ascii="Times New Roman" w:hAnsi="Times New Roman"/>
                <w:sz w:val="16"/>
                <w:szCs w:val="16"/>
              </w:rPr>
              <w:t>п</w:t>
            </w:r>
            <w:proofErr w:type="spellEnd"/>
          </w:p>
        </w:tc>
        <w:tc>
          <w:tcPr>
            <w:tcW w:w="1840" w:type="dxa"/>
            <w:tcBorders>
              <w:top w:val="single" w:sz="2" w:space="0" w:color="000000"/>
              <w:left w:val="single" w:sz="2" w:space="0" w:color="000000"/>
              <w:bottom w:val="nil"/>
              <w:right w:val="single" w:sz="2" w:space="0" w:color="000000"/>
            </w:tcBorders>
            <w:shd w:val="clear" w:color="auto" w:fill="FFFFFF"/>
          </w:tcPr>
          <w:p w:rsidR="00A24E17" w:rsidRDefault="00A24E17">
            <w:pPr>
              <w:rPr>
                <w:sz w:val="18"/>
                <w:szCs w:val="18"/>
              </w:rPr>
            </w:pPr>
            <w:r>
              <w:rPr>
                <w:rFonts w:ascii="Times New Roman" w:hAnsi="Times New Roman"/>
                <w:sz w:val="18"/>
                <w:szCs w:val="18"/>
              </w:rPr>
              <w:t>Вид работ</w:t>
            </w:r>
          </w:p>
        </w:tc>
        <w:tc>
          <w:tcPr>
            <w:tcW w:w="2430" w:type="dxa"/>
            <w:gridSpan w:val="2"/>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Периодичность работ (шесть дней в неделю)</w:t>
            </w:r>
          </w:p>
        </w:tc>
      </w:tr>
      <w:tr w:rsidR="00A24E17">
        <w:trPr>
          <w:trHeight w:val="470"/>
        </w:trPr>
        <w:tc>
          <w:tcPr>
            <w:tcW w:w="421" w:type="dxa"/>
            <w:tcBorders>
              <w:top w:val="nil"/>
              <w:left w:val="single" w:sz="2" w:space="0" w:color="000000"/>
              <w:bottom w:val="single" w:sz="2" w:space="0" w:color="000000"/>
              <w:right w:val="single" w:sz="2" w:space="0" w:color="000000"/>
            </w:tcBorders>
            <w:shd w:val="clear" w:color="auto" w:fill="FFFFFF"/>
          </w:tcPr>
          <w:p w:rsidR="00A24E17" w:rsidRDefault="00A24E17">
            <w:pPr>
              <w:jc w:val="center"/>
              <w:rPr>
                <w:sz w:val="16"/>
                <w:szCs w:val="16"/>
              </w:rPr>
            </w:pPr>
          </w:p>
        </w:tc>
        <w:tc>
          <w:tcPr>
            <w:tcW w:w="1840" w:type="dxa"/>
            <w:tcBorders>
              <w:top w:val="nil"/>
              <w:left w:val="single" w:sz="2" w:space="0" w:color="000000"/>
              <w:bottom w:val="single" w:sz="2" w:space="0" w:color="000000"/>
              <w:right w:val="single" w:sz="2" w:space="0" w:color="000000"/>
            </w:tcBorders>
            <w:shd w:val="clear" w:color="auto" w:fill="FFFFFF"/>
          </w:tcPr>
          <w:p w:rsidR="00A24E17" w:rsidRDefault="00A24E17">
            <w:pPr>
              <w:jc w:val="both"/>
            </w:pP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Теплый период (</w:t>
            </w:r>
            <w:proofErr w:type="gramStart"/>
            <w:r>
              <w:rPr>
                <w:rFonts w:ascii="Times New Roman" w:hAnsi="Times New Roman"/>
                <w:sz w:val="18"/>
                <w:szCs w:val="18"/>
              </w:rPr>
              <w:t>весеннее</w:t>
            </w:r>
            <w:proofErr w:type="gramEnd"/>
            <w:r>
              <w:rPr>
                <w:rFonts w:ascii="Times New Roman" w:hAnsi="Times New Roman"/>
                <w:sz w:val="18"/>
                <w:szCs w:val="18"/>
              </w:rPr>
              <w:t xml:space="preserve"> - летний)</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Холодный период (осеннее - зимний</w:t>
            </w:r>
            <w:proofErr w:type="gramStart"/>
            <w:r>
              <w:rPr>
                <w:rFonts w:ascii="Times New Roman" w:hAnsi="Times New Roman"/>
                <w:sz w:val="18"/>
                <w:szCs w:val="18"/>
              </w:rPr>
              <w:t xml:space="preserve"> )</w:t>
            </w:r>
            <w:proofErr w:type="gramEnd"/>
          </w:p>
        </w:tc>
      </w:tr>
      <w:tr w:rsidR="00A24E17">
        <w:trPr>
          <w:trHeight w:val="466"/>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Подметание территории</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rFonts w:ascii="Times New Roman" w:hAnsi="Times New Roman" w:cs="Times New Roman"/>
                <w:sz w:val="18"/>
                <w:szCs w:val="18"/>
              </w:rPr>
            </w:pPr>
            <w:r>
              <w:rPr>
                <w:rFonts w:ascii="Times New Roman" w:hAnsi="Times New Roman" w:cs="Times New Roman"/>
                <w:sz w:val="18"/>
                <w:szCs w:val="18"/>
              </w:rPr>
              <w:t>Ежедневно</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1 раз в сутки в дни снегопада</w:t>
            </w:r>
          </w:p>
        </w:tc>
      </w:tr>
      <w:tr w:rsidR="00A24E17">
        <w:trPr>
          <w:trHeight w:val="470"/>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Подметание территории в дни с сильными осадками</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rFonts w:ascii="Times New Roman" w:hAnsi="Times New Roman" w:cs="Times New Roman"/>
                <w:sz w:val="18"/>
                <w:szCs w:val="18"/>
              </w:rPr>
            </w:pPr>
            <w:r>
              <w:rPr>
                <w:rFonts w:ascii="Times New Roman" w:hAnsi="Times New Roman" w:cs="Times New Roman"/>
                <w:sz w:val="18"/>
                <w:szCs w:val="18"/>
              </w:rPr>
              <w:t>Ежедневно</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Через 1-2 часа во время снегопада</w:t>
            </w:r>
          </w:p>
        </w:tc>
      </w:tr>
      <w:tr w:rsidR="00A24E17">
        <w:trPr>
          <w:trHeight w:val="466"/>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3</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Подметание территории в дни без осадков</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rFonts w:ascii="Times New Roman" w:hAnsi="Times New Roman" w:cs="Times New Roman"/>
                <w:sz w:val="18"/>
                <w:szCs w:val="18"/>
              </w:rPr>
            </w:pPr>
            <w:r>
              <w:rPr>
                <w:rFonts w:ascii="Times New Roman" w:hAnsi="Times New Roman" w:cs="Times New Roman"/>
                <w:sz w:val="18"/>
                <w:szCs w:val="18"/>
              </w:rPr>
              <w:t>Ежедневно</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1 раз в сутки</w:t>
            </w:r>
          </w:p>
        </w:tc>
      </w:tr>
      <w:tr w:rsidR="00A24E17">
        <w:trPr>
          <w:trHeight w:val="466"/>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4</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Очистка пешеходных дорожек от наледи и льда</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1 раз в сутки</w:t>
            </w:r>
          </w:p>
        </w:tc>
      </w:tr>
      <w:tr w:rsidR="00A24E17">
        <w:trPr>
          <w:trHeight w:val="466"/>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5 "</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Посыпка территории песком или солью</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1 раз в сутки во время гололеда</w:t>
            </w:r>
          </w:p>
        </w:tc>
      </w:tr>
      <w:tr w:rsidR="00A24E17">
        <w:trPr>
          <w:trHeight w:val="240"/>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6</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Уборка контейнерных площадок</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rFonts w:ascii="Times New Roman" w:hAnsi="Times New Roman" w:cs="Times New Roman"/>
                <w:sz w:val="18"/>
                <w:szCs w:val="18"/>
              </w:rPr>
            </w:pPr>
            <w:r>
              <w:rPr>
                <w:rFonts w:ascii="Times New Roman" w:hAnsi="Times New Roman" w:cs="Times New Roman"/>
                <w:sz w:val="18"/>
                <w:szCs w:val="18"/>
              </w:rPr>
              <w:t>Ежедневно</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rFonts w:ascii="Times New Roman" w:hAnsi="Times New Roman" w:cs="Times New Roman"/>
                <w:sz w:val="18"/>
                <w:szCs w:val="18"/>
              </w:rPr>
            </w:pPr>
            <w:r>
              <w:rPr>
                <w:rFonts w:ascii="Times New Roman" w:hAnsi="Times New Roman" w:cs="Times New Roman"/>
                <w:sz w:val="18"/>
                <w:szCs w:val="18"/>
              </w:rPr>
              <w:t>Ежедневно</w:t>
            </w:r>
          </w:p>
        </w:tc>
      </w:tr>
      <w:tr w:rsidR="00A24E17">
        <w:trPr>
          <w:trHeight w:val="235"/>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7</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Очистка урн от мусора (возле подъездов)</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1 раз в день</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1 раз в день</w:t>
            </w:r>
          </w:p>
        </w:tc>
      </w:tr>
      <w:tr w:rsidR="00A24E17">
        <w:trPr>
          <w:trHeight w:val="240"/>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8</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Уборка газонов</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1 раз в сутки</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tc>
      </w:tr>
      <w:tr w:rsidR="00A24E17">
        <w:trPr>
          <w:trHeight w:val="706"/>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9</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Уход за зелеными насаждениями (обрезка кустарников, побелка и окапывание деревьев, покос травы)</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По мере необходимости</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tc>
      </w:tr>
      <w:tr w:rsidR="00A24E17">
        <w:trPr>
          <w:trHeight w:val="475"/>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10</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Очистка металлической решетки и приямка</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1 раз в неделю</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tc>
      </w:tr>
      <w:tr w:rsidR="00A24E17">
        <w:trPr>
          <w:trHeight w:val="240"/>
        </w:trPr>
        <w:tc>
          <w:tcPr>
            <w:tcW w:w="42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jc w:val="center"/>
              <w:rPr>
                <w:rFonts w:ascii="Times New Roman" w:hAnsi="Times New Roman" w:cs="Times New Roman"/>
                <w:sz w:val="16"/>
                <w:szCs w:val="16"/>
              </w:rPr>
            </w:pPr>
            <w:r>
              <w:rPr>
                <w:rFonts w:ascii="Times New Roman" w:hAnsi="Times New Roman" w:cs="Times New Roman"/>
                <w:sz w:val="16"/>
                <w:szCs w:val="16"/>
              </w:rPr>
              <w:t>11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24E17" w:rsidRDefault="00A24E17">
            <w:pPr>
              <w:rPr>
                <w:sz w:val="18"/>
                <w:szCs w:val="18"/>
              </w:rPr>
            </w:pPr>
            <w:r>
              <w:rPr>
                <w:rFonts w:ascii="Times New Roman" w:hAnsi="Times New Roman"/>
                <w:sz w:val="18"/>
                <w:szCs w:val="18"/>
              </w:rPr>
              <w:t>Вывоз крупногабаритного мусора</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По мере необходимости</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Default="00A24E17">
            <w:pPr>
              <w:rPr>
                <w:sz w:val="18"/>
                <w:szCs w:val="18"/>
              </w:rPr>
            </w:pPr>
            <w:r>
              <w:rPr>
                <w:rFonts w:ascii="Times New Roman" w:hAnsi="Times New Roman"/>
                <w:sz w:val="18"/>
                <w:szCs w:val="18"/>
              </w:rPr>
              <w:t>По мере необходимости</w:t>
            </w:r>
          </w:p>
        </w:tc>
      </w:tr>
      <w:tr w:rsidR="00A24E17" w:rsidRPr="00880962">
        <w:trPr>
          <w:trHeight w:val="259"/>
        </w:trPr>
        <w:tc>
          <w:tcPr>
            <w:tcW w:w="42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24E17" w:rsidRPr="00880962" w:rsidRDefault="00A24E17">
            <w:pPr>
              <w:jc w:val="center"/>
              <w:rPr>
                <w:rFonts w:ascii="Times New Roman" w:hAnsi="Times New Roman" w:cs="Times New Roman"/>
                <w:sz w:val="18"/>
                <w:szCs w:val="18"/>
              </w:rPr>
            </w:pPr>
            <w:r w:rsidRPr="00880962">
              <w:rPr>
                <w:rFonts w:ascii="Times New Roman" w:hAnsi="Times New Roman" w:cs="Times New Roman"/>
                <w:sz w:val="18"/>
                <w:szCs w:val="18"/>
              </w:rPr>
              <w:t>12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Pr>
          <w:p w:rsidR="00A24E17" w:rsidRPr="00880962" w:rsidRDefault="00A24E17">
            <w:pPr>
              <w:rPr>
                <w:rFonts w:ascii="Times New Roman" w:hAnsi="Times New Roman" w:cs="Times New Roman"/>
                <w:sz w:val="18"/>
                <w:szCs w:val="18"/>
              </w:rPr>
            </w:pPr>
            <w:r w:rsidRPr="00880962">
              <w:rPr>
                <w:rFonts w:ascii="Times New Roman" w:hAnsi="Times New Roman" w:cs="Times New Roman"/>
                <w:sz w:val="18"/>
                <w:szCs w:val="18"/>
              </w:rPr>
              <w:t>Вывоз твердых бытовых отходов</w:t>
            </w:r>
          </w:p>
        </w:tc>
        <w:tc>
          <w:tcPr>
            <w:tcW w:w="881" w:type="dxa"/>
            <w:tcBorders>
              <w:top w:val="single" w:sz="2" w:space="0" w:color="000000"/>
              <w:left w:val="single" w:sz="2" w:space="0" w:color="000000"/>
              <w:bottom w:val="single" w:sz="2" w:space="0" w:color="000000"/>
              <w:right w:val="single" w:sz="2" w:space="0" w:color="000000"/>
            </w:tcBorders>
            <w:shd w:val="clear" w:color="auto" w:fill="FFFFFF"/>
          </w:tcPr>
          <w:p w:rsidR="00A24E17" w:rsidRPr="00880962" w:rsidRDefault="00A24E17">
            <w:pPr>
              <w:rPr>
                <w:rFonts w:ascii="Times New Roman" w:hAnsi="Times New Roman" w:cs="Times New Roman"/>
                <w:sz w:val="16"/>
                <w:szCs w:val="16"/>
              </w:rPr>
            </w:pPr>
            <w:r w:rsidRPr="00880962">
              <w:rPr>
                <w:rFonts w:ascii="Times New Roman" w:hAnsi="Times New Roman" w:cs="Times New Roman"/>
                <w:sz w:val="16"/>
                <w:szCs w:val="16"/>
              </w:rPr>
              <w:t>По графику</w:t>
            </w:r>
          </w:p>
        </w:tc>
        <w:tc>
          <w:tcPr>
            <w:tcW w:w="1549" w:type="dxa"/>
            <w:tcBorders>
              <w:top w:val="single" w:sz="2" w:space="0" w:color="000000"/>
              <w:left w:val="single" w:sz="2" w:space="0" w:color="000000"/>
              <w:bottom w:val="single" w:sz="2" w:space="0" w:color="000000"/>
              <w:right w:val="single" w:sz="2" w:space="0" w:color="000000"/>
            </w:tcBorders>
            <w:shd w:val="clear" w:color="auto" w:fill="FFFFFF"/>
          </w:tcPr>
          <w:p w:rsidR="00A24E17" w:rsidRPr="00880962" w:rsidRDefault="00A24E17">
            <w:pPr>
              <w:rPr>
                <w:rFonts w:ascii="Times New Roman" w:hAnsi="Times New Roman" w:cs="Times New Roman"/>
                <w:sz w:val="16"/>
                <w:szCs w:val="16"/>
              </w:rPr>
            </w:pPr>
            <w:r w:rsidRPr="00880962">
              <w:rPr>
                <w:rFonts w:ascii="Times New Roman" w:hAnsi="Times New Roman" w:cs="Times New Roman"/>
                <w:sz w:val="16"/>
                <w:szCs w:val="16"/>
              </w:rPr>
              <w:t>По графику</w:t>
            </w:r>
          </w:p>
        </w:tc>
      </w:tr>
    </w:tbl>
    <w:p w:rsidR="00A24E17" w:rsidRPr="00880962" w:rsidRDefault="00A24E17">
      <w:pPr>
        <w:jc w:val="center"/>
        <w:rPr>
          <w:rFonts w:ascii="Times New Roman" w:hAnsi="Times New Roman" w:cs="Times New Roman"/>
          <w:b/>
          <w:bCs/>
          <w:sz w:val="18"/>
          <w:szCs w:val="18"/>
        </w:rPr>
      </w:pPr>
    </w:p>
    <w:p w:rsidR="00A24E17" w:rsidRDefault="00A24E17">
      <w:pPr>
        <w:jc w:val="center"/>
        <w:rPr>
          <w:b/>
          <w:bCs/>
          <w:sz w:val="18"/>
          <w:szCs w:val="18"/>
        </w:rPr>
      </w:pPr>
    </w:p>
    <w:p w:rsidR="00A24E17" w:rsidRDefault="00A24E17">
      <w:pPr>
        <w:jc w:val="center"/>
        <w:rPr>
          <w:b/>
          <w:bCs/>
          <w:sz w:val="18"/>
          <w:szCs w:val="18"/>
        </w:rPr>
      </w:pPr>
    </w:p>
    <w:p w:rsidR="00A24E17" w:rsidRDefault="00A24E17">
      <w:pPr>
        <w:jc w:val="center"/>
        <w:rPr>
          <w:b/>
          <w:bCs/>
          <w:sz w:val="18"/>
          <w:szCs w:val="18"/>
        </w:rPr>
      </w:pPr>
      <w:r>
        <w:rPr>
          <w:rFonts w:ascii="Times New Roman" w:hAnsi="Times New Roman"/>
          <w:b/>
          <w:bCs/>
          <w:sz w:val="18"/>
          <w:szCs w:val="18"/>
        </w:rPr>
        <w:t>Периодичность работ по уборке лестничных клеток</w:t>
      </w:r>
    </w:p>
    <w:p w:rsidR="00A24E17" w:rsidRDefault="00A24E17">
      <w:pPr>
        <w:jc w:val="center"/>
        <w:rPr>
          <w:b/>
          <w:bCs/>
          <w:sz w:val="18"/>
          <w:szCs w:val="18"/>
        </w:rPr>
      </w:pPr>
    </w:p>
    <w:p w:rsidR="00A24E17" w:rsidRDefault="00A24E17">
      <w:pPr>
        <w:jc w:val="center"/>
        <w:rPr>
          <w:b/>
          <w:bCs/>
          <w:sz w:val="18"/>
          <w:szCs w:val="18"/>
        </w:rPr>
      </w:pPr>
    </w:p>
    <w:p w:rsidR="00A24E17" w:rsidRDefault="00A24E17">
      <w:pPr>
        <w:jc w:val="center"/>
        <w:rPr>
          <w:b/>
          <w:bCs/>
          <w:sz w:val="18"/>
          <w:szCs w:val="18"/>
        </w:rPr>
      </w:pPr>
    </w:p>
    <w:tbl>
      <w:tblPr>
        <w:tblW w:w="0" w:type="auto"/>
        <w:tblInd w:w="86" w:type="dxa"/>
        <w:tblLayout w:type="fixed"/>
        <w:tblCellMar>
          <w:top w:w="55" w:type="dxa"/>
          <w:left w:w="55" w:type="dxa"/>
          <w:bottom w:w="55" w:type="dxa"/>
          <w:right w:w="55" w:type="dxa"/>
        </w:tblCellMar>
        <w:tblLook w:val="0000"/>
      </w:tblPr>
      <w:tblGrid>
        <w:gridCol w:w="379"/>
        <w:gridCol w:w="2746"/>
        <w:gridCol w:w="1063"/>
      </w:tblGrid>
      <w:tr w:rsidR="00A24E17" w:rsidRPr="00880962">
        <w:tc>
          <w:tcPr>
            <w:tcW w:w="379" w:type="dxa"/>
            <w:tcBorders>
              <w:top w:val="single" w:sz="2" w:space="0" w:color="000000"/>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 xml:space="preserve">№ </w:t>
            </w:r>
            <w:proofErr w:type="spellStart"/>
            <w:proofErr w:type="gramStart"/>
            <w:r w:rsidRPr="00880962">
              <w:rPr>
                <w:rFonts w:ascii="Times New Roman" w:hAnsi="Times New Roman" w:cs="Times New Roman"/>
                <w:sz w:val="16"/>
                <w:szCs w:val="16"/>
              </w:rPr>
              <w:t>п</w:t>
            </w:r>
            <w:proofErr w:type="spellEnd"/>
            <w:proofErr w:type="gramEnd"/>
            <w:r w:rsidRPr="00880962">
              <w:rPr>
                <w:rFonts w:ascii="Times New Roman" w:hAnsi="Times New Roman" w:cs="Times New Roman"/>
                <w:sz w:val="16"/>
                <w:szCs w:val="16"/>
              </w:rPr>
              <w:t>/</w:t>
            </w:r>
            <w:proofErr w:type="spellStart"/>
            <w:r w:rsidRPr="00880962">
              <w:rPr>
                <w:rFonts w:ascii="Times New Roman" w:hAnsi="Times New Roman" w:cs="Times New Roman"/>
                <w:sz w:val="16"/>
                <w:szCs w:val="16"/>
              </w:rPr>
              <w:t>п</w:t>
            </w:r>
            <w:proofErr w:type="spellEnd"/>
          </w:p>
        </w:tc>
        <w:tc>
          <w:tcPr>
            <w:tcW w:w="2746" w:type="dxa"/>
            <w:tcBorders>
              <w:top w:val="single" w:sz="2" w:space="0" w:color="000000"/>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Вид работ</w:t>
            </w:r>
          </w:p>
        </w:tc>
        <w:tc>
          <w:tcPr>
            <w:tcW w:w="1063" w:type="dxa"/>
            <w:tcBorders>
              <w:top w:val="single" w:sz="2" w:space="0" w:color="000000"/>
              <w:left w:val="single" w:sz="2" w:space="0" w:color="000000"/>
              <w:bottom w:val="single" w:sz="2" w:space="0" w:color="000000"/>
              <w:right w:val="single" w:sz="2" w:space="0" w:color="000000"/>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Периодичность</w:t>
            </w:r>
          </w:p>
        </w:tc>
      </w:tr>
      <w:tr w:rsidR="00A24E17" w:rsidRPr="00880962">
        <w:tc>
          <w:tcPr>
            <w:tcW w:w="379" w:type="dxa"/>
            <w:tcBorders>
              <w:top w:val="nil"/>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1</w:t>
            </w:r>
          </w:p>
        </w:tc>
        <w:tc>
          <w:tcPr>
            <w:tcW w:w="2746" w:type="dxa"/>
            <w:tcBorders>
              <w:top w:val="nil"/>
              <w:left w:val="single" w:sz="2" w:space="0" w:color="000000"/>
              <w:bottom w:val="single" w:sz="2" w:space="0" w:color="000000"/>
              <w:right w:val="nil"/>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 xml:space="preserve">Влажное подметание лестничных площадок и </w:t>
            </w:r>
            <w:proofErr w:type="gramStart"/>
            <w:r w:rsidRPr="00880962">
              <w:rPr>
                <w:rFonts w:ascii="Times New Roman" w:hAnsi="Times New Roman" w:cs="Times New Roman"/>
                <w:sz w:val="16"/>
                <w:szCs w:val="16"/>
              </w:rPr>
              <w:t>маршей</w:t>
            </w:r>
            <w:proofErr w:type="gramEnd"/>
            <w:r w:rsidRPr="00880962">
              <w:rPr>
                <w:rFonts w:ascii="Times New Roman" w:hAnsi="Times New Roman" w:cs="Times New Roman"/>
                <w:sz w:val="16"/>
                <w:szCs w:val="16"/>
              </w:rPr>
              <w:t xml:space="preserve"> нижних 2-х этажей</w:t>
            </w:r>
          </w:p>
        </w:tc>
        <w:tc>
          <w:tcPr>
            <w:tcW w:w="1063" w:type="dxa"/>
            <w:tcBorders>
              <w:top w:val="nil"/>
              <w:left w:val="single" w:sz="2" w:space="0" w:color="000000"/>
              <w:bottom w:val="single" w:sz="2" w:space="0" w:color="000000"/>
              <w:right w:val="single" w:sz="2" w:space="0" w:color="000000"/>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Ежедневно (кроме воскресных и праздничных дней)</w:t>
            </w:r>
          </w:p>
        </w:tc>
      </w:tr>
      <w:tr w:rsidR="00A24E17" w:rsidRPr="00880962">
        <w:tc>
          <w:tcPr>
            <w:tcW w:w="379" w:type="dxa"/>
            <w:tcBorders>
              <w:top w:val="nil"/>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2</w:t>
            </w:r>
          </w:p>
        </w:tc>
        <w:tc>
          <w:tcPr>
            <w:tcW w:w="2746" w:type="dxa"/>
            <w:tcBorders>
              <w:top w:val="nil"/>
              <w:left w:val="single" w:sz="2" w:space="0" w:color="000000"/>
              <w:bottom w:val="single" w:sz="2" w:space="0" w:color="000000"/>
              <w:right w:val="nil"/>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Влажное подметание лестничных площадок и маршей выше 2-го этажа</w:t>
            </w:r>
          </w:p>
        </w:tc>
        <w:tc>
          <w:tcPr>
            <w:tcW w:w="1063" w:type="dxa"/>
            <w:tcBorders>
              <w:top w:val="nil"/>
              <w:left w:val="single" w:sz="2" w:space="0" w:color="000000"/>
              <w:bottom w:val="single" w:sz="2" w:space="0" w:color="000000"/>
              <w:right w:val="single" w:sz="2" w:space="0" w:color="000000"/>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Один раз в неделю</w:t>
            </w:r>
          </w:p>
        </w:tc>
      </w:tr>
      <w:tr w:rsidR="00A24E17" w:rsidRPr="00880962">
        <w:tc>
          <w:tcPr>
            <w:tcW w:w="379" w:type="dxa"/>
            <w:tcBorders>
              <w:top w:val="nil"/>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3</w:t>
            </w:r>
          </w:p>
        </w:tc>
        <w:tc>
          <w:tcPr>
            <w:tcW w:w="2746" w:type="dxa"/>
            <w:tcBorders>
              <w:top w:val="nil"/>
              <w:left w:val="single" w:sz="2" w:space="0" w:color="000000"/>
              <w:bottom w:val="single" w:sz="2" w:space="0" w:color="000000"/>
              <w:right w:val="nil"/>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Мытье лестничных площадок и маршей, нижних 2-х этажей</w:t>
            </w:r>
          </w:p>
        </w:tc>
        <w:tc>
          <w:tcPr>
            <w:tcW w:w="1063" w:type="dxa"/>
            <w:tcBorders>
              <w:top w:val="nil"/>
              <w:left w:val="single" w:sz="2" w:space="0" w:color="000000"/>
              <w:bottom w:val="single" w:sz="2" w:space="0" w:color="000000"/>
              <w:right w:val="single" w:sz="2" w:space="0" w:color="000000"/>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Один раз в неделю</w:t>
            </w:r>
          </w:p>
        </w:tc>
      </w:tr>
      <w:tr w:rsidR="00A24E17" w:rsidRPr="00880962">
        <w:tc>
          <w:tcPr>
            <w:tcW w:w="379" w:type="dxa"/>
            <w:tcBorders>
              <w:top w:val="nil"/>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4</w:t>
            </w:r>
          </w:p>
        </w:tc>
        <w:tc>
          <w:tcPr>
            <w:tcW w:w="2746" w:type="dxa"/>
            <w:tcBorders>
              <w:top w:val="nil"/>
              <w:left w:val="single" w:sz="2" w:space="0" w:color="000000"/>
              <w:bottom w:val="single" w:sz="2" w:space="0" w:color="000000"/>
              <w:right w:val="nil"/>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Мытье лестничных площадок и маршей выше 2-го этажа</w:t>
            </w:r>
          </w:p>
        </w:tc>
        <w:tc>
          <w:tcPr>
            <w:tcW w:w="1063" w:type="dxa"/>
            <w:tcBorders>
              <w:top w:val="nil"/>
              <w:left w:val="single" w:sz="2" w:space="0" w:color="000000"/>
              <w:bottom w:val="single" w:sz="2" w:space="0" w:color="000000"/>
              <w:right w:val="single" w:sz="2" w:space="0" w:color="000000"/>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Один раз в месяц</w:t>
            </w:r>
          </w:p>
        </w:tc>
      </w:tr>
      <w:tr w:rsidR="00A24E17" w:rsidRPr="00880962">
        <w:tc>
          <w:tcPr>
            <w:tcW w:w="379" w:type="dxa"/>
            <w:tcBorders>
              <w:top w:val="nil"/>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5</w:t>
            </w:r>
          </w:p>
        </w:tc>
        <w:tc>
          <w:tcPr>
            <w:tcW w:w="2746" w:type="dxa"/>
            <w:tcBorders>
              <w:top w:val="nil"/>
              <w:left w:val="single" w:sz="2" w:space="0" w:color="000000"/>
              <w:bottom w:val="single" w:sz="2" w:space="0" w:color="000000"/>
              <w:right w:val="nil"/>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Мытье кабины лифта</w:t>
            </w:r>
          </w:p>
        </w:tc>
        <w:tc>
          <w:tcPr>
            <w:tcW w:w="1063" w:type="dxa"/>
            <w:tcBorders>
              <w:top w:val="nil"/>
              <w:left w:val="single" w:sz="2" w:space="0" w:color="000000"/>
              <w:bottom w:val="single" w:sz="2" w:space="0" w:color="000000"/>
              <w:right w:val="single" w:sz="2" w:space="0" w:color="000000"/>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Пять раз в неделю</w:t>
            </w:r>
          </w:p>
        </w:tc>
      </w:tr>
      <w:tr w:rsidR="00A24E17" w:rsidRPr="00880962">
        <w:tc>
          <w:tcPr>
            <w:tcW w:w="379" w:type="dxa"/>
            <w:tcBorders>
              <w:top w:val="nil"/>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6</w:t>
            </w:r>
          </w:p>
        </w:tc>
        <w:tc>
          <w:tcPr>
            <w:tcW w:w="2746" w:type="dxa"/>
            <w:tcBorders>
              <w:top w:val="nil"/>
              <w:left w:val="single" w:sz="2" w:space="0" w:color="000000"/>
              <w:bottom w:val="single" w:sz="2" w:space="0" w:color="000000"/>
              <w:right w:val="nil"/>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Влажная протирка стен, дверей, плафонов и потолка кабины лифта</w:t>
            </w:r>
          </w:p>
        </w:tc>
        <w:tc>
          <w:tcPr>
            <w:tcW w:w="1063" w:type="dxa"/>
            <w:tcBorders>
              <w:top w:val="nil"/>
              <w:left w:val="single" w:sz="2" w:space="0" w:color="000000"/>
              <w:bottom w:val="single" w:sz="2" w:space="0" w:color="000000"/>
              <w:right w:val="single" w:sz="2" w:space="0" w:color="000000"/>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Два раза в год</w:t>
            </w:r>
          </w:p>
        </w:tc>
      </w:tr>
      <w:tr w:rsidR="00A24E17" w:rsidRPr="00880962">
        <w:tc>
          <w:tcPr>
            <w:tcW w:w="379" w:type="dxa"/>
            <w:tcBorders>
              <w:top w:val="nil"/>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7</w:t>
            </w:r>
          </w:p>
        </w:tc>
        <w:tc>
          <w:tcPr>
            <w:tcW w:w="2746" w:type="dxa"/>
            <w:tcBorders>
              <w:top w:val="nil"/>
              <w:left w:val="single" w:sz="2" w:space="0" w:color="000000"/>
              <w:bottom w:val="single" w:sz="2" w:space="0" w:color="000000"/>
              <w:right w:val="nil"/>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Мытье окон</w:t>
            </w:r>
          </w:p>
        </w:tc>
        <w:tc>
          <w:tcPr>
            <w:tcW w:w="1063" w:type="dxa"/>
            <w:tcBorders>
              <w:top w:val="nil"/>
              <w:left w:val="single" w:sz="2" w:space="0" w:color="000000"/>
              <w:bottom w:val="single" w:sz="2" w:space="0" w:color="000000"/>
              <w:right w:val="single" w:sz="2" w:space="0" w:color="000000"/>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Два раза в год</w:t>
            </w:r>
          </w:p>
        </w:tc>
      </w:tr>
      <w:tr w:rsidR="00A24E17" w:rsidRPr="00880962">
        <w:tc>
          <w:tcPr>
            <w:tcW w:w="379" w:type="dxa"/>
            <w:tcBorders>
              <w:top w:val="nil"/>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8</w:t>
            </w:r>
          </w:p>
        </w:tc>
        <w:tc>
          <w:tcPr>
            <w:tcW w:w="2746" w:type="dxa"/>
            <w:tcBorders>
              <w:top w:val="nil"/>
              <w:left w:val="single" w:sz="2" w:space="0" w:color="000000"/>
              <w:bottom w:val="single" w:sz="2" w:space="0" w:color="000000"/>
              <w:right w:val="nil"/>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Уборка площади перед входом в подъезд. Очистка  металлической решетки и приямка</w:t>
            </w:r>
          </w:p>
        </w:tc>
        <w:tc>
          <w:tcPr>
            <w:tcW w:w="1063" w:type="dxa"/>
            <w:tcBorders>
              <w:top w:val="nil"/>
              <w:left w:val="single" w:sz="2" w:space="0" w:color="000000"/>
              <w:bottom w:val="single" w:sz="2" w:space="0" w:color="000000"/>
              <w:right w:val="single" w:sz="2" w:space="0" w:color="000000"/>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Один раз в неделю</w:t>
            </w:r>
          </w:p>
        </w:tc>
      </w:tr>
      <w:tr w:rsidR="00A24E17" w:rsidRPr="00880962">
        <w:tc>
          <w:tcPr>
            <w:tcW w:w="379" w:type="dxa"/>
            <w:tcBorders>
              <w:top w:val="nil"/>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9</w:t>
            </w:r>
          </w:p>
        </w:tc>
        <w:tc>
          <w:tcPr>
            <w:tcW w:w="2746" w:type="dxa"/>
            <w:tcBorders>
              <w:top w:val="nil"/>
              <w:left w:val="single" w:sz="2" w:space="0" w:color="000000"/>
              <w:bottom w:val="single" w:sz="2" w:space="0" w:color="000000"/>
              <w:right w:val="nil"/>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Влажная протирка стен, дверей, плафонов на лестничных клетках, оконных решеток, чердачных лестниц, шкафов для электросчетчиков. Почтовых ящиков, обметание пыли с потолков</w:t>
            </w:r>
          </w:p>
        </w:tc>
        <w:tc>
          <w:tcPr>
            <w:tcW w:w="1063" w:type="dxa"/>
            <w:tcBorders>
              <w:top w:val="nil"/>
              <w:left w:val="single" w:sz="2" w:space="0" w:color="000000"/>
              <w:bottom w:val="single" w:sz="2" w:space="0" w:color="000000"/>
              <w:right w:val="single" w:sz="2" w:space="0" w:color="000000"/>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Один раз в год</w:t>
            </w:r>
          </w:p>
        </w:tc>
      </w:tr>
      <w:tr w:rsidR="00A24E17" w:rsidRPr="00880962">
        <w:tc>
          <w:tcPr>
            <w:tcW w:w="379" w:type="dxa"/>
            <w:tcBorders>
              <w:top w:val="nil"/>
              <w:left w:val="single" w:sz="2" w:space="0" w:color="000000"/>
              <w:bottom w:val="single" w:sz="2" w:space="0" w:color="000000"/>
              <w:right w:val="nil"/>
            </w:tcBorders>
          </w:tcPr>
          <w:p w:rsidR="00A24E17" w:rsidRPr="00880962" w:rsidRDefault="00A24E17">
            <w:pPr>
              <w:pStyle w:val="WW-TableContents"/>
              <w:jc w:val="center"/>
              <w:rPr>
                <w:rFonts w:ascii="Times New Roman" w:hAnsi="Times New Roman" w:cs="Times New Roman"/>
                <w:sz w:val="16"/>
                <w:szCs w:val="16"/>
              </w:rPr>
            </w:pPr>
            <w:r w:rsidRPr="00880962">
              <w:rPr>
                <w:rFonts w:ascii="Times New Roman" w:hAnsi="Times New Roman" w:cs="Times New Roman"/>
                <w:sz w:val="16"/>
                <w:szCs w:val="16"/>
              </w:rPr>
              <w:t>10</w:t>
            </w:r>
          </w:p>
        </w:tc>
        <w:tc>
          <w:tcPr>
            <w:tcW w:w="2746" w:type="dxa"/>
            <w:tcBorders>
              <w:top w:val="nil"/>
              <w:left w:val="single" w:sz="2" w:space="0" w:color="000000"/>
              <w:bottom w:val="single" w:sz="2" w:space="0" w:color="000000"/>
              <w:right w:val="nil"/>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Влажная протирка подоконников, отопительных приборов</w:t>
            </w:r>
          </w:p>
        </w:tc>
        <w:tc>
          <w:tcPr>
            <w:tcW w:w="1063" w:type="dxa"/>
            <w:tcBorders>
              <w:top w:val="nil"/>
              <w:left w:val="single" w:sz="2" w:space="0" w:color="000000"/>
              <w:bottom w:val="single" w:sz="2" w:space="0" w:color="000000"/>
              <w:right w:val="single" w:sz="2" w:space="0" w:color="000000"/>
            </w:tcBorders>
          </w:tcPr>
          <w:p w:rsidR="00A24E17" w:rsidRPr="00880962" w:rsidRDefault="00A24E17">
            <w:pPr>
              <w:pStyle w:val="WW-TableContents"/>
              <w:rPr>
                <w:rFonts w:ascii="Times New Roman" w:hAnsi="Times New Roman" w:cs="Times New Roman"/>
                <w:sz w:val="16"/>
                <w:szCs w:val="16"/>
              </w:rPr>
            </w:pPr>
            <w:r w:rsidRPr="00880962">
              <w:rPr>
                <w:rFonts w:ascii="Times New Roman" w:hAnsi="Times New Roman" w:cs="Times New Roman"/>
                <w:sz w:val="16"/>
                <w:szCs w:val="16"/>
              </w:rPr>
              <w:t>Один раз в месяц</w:t>
            </w:r>
          </w:p>
        </w:tc>
      </w:tr>
    </w:tbl>
    <w:p w:rsidR="00A24E17" w:rsidRPr="00880962" w:rsidRDefault="00A24E17">
      <w:pPr>
        <w:jc w:val="center"/>
        <w:rPr>
          <w:rFonts w:ascii="Times New Roman" w:hAnsi="Times New Roman" w:cs="Times New Roman"/>
          <w:b/>
          <w:bCs/>
          <w:sz w:val="18"/>
          <w:szCs w:val="18"/>
        </w:rPr>
      </w:pPr>
    </w:p>
    <w:p w:rsidR="00A24E17" w:rsidRPr="00880962" w:rsidRDefault="00A24E17">
      <w:pPr>
        <w:jc w:val="center"/>
        <w:rPr>
          <w:rFonts w:ascii="Times New Roman" w:hAnsi="Times New Roman" w:cs="Times New Roman"/>
          <w:b/>
          <w:bCs/>
          <w:sz w:val="18"/>
          <w:szCs w:val="18"/>
        </w:rPr>
      </w:pPr>
    </w:p>
    <w:p w:rsidR="00A24E17" w:rsidRPr="00880962" w:rsidRDefault="00A24E17">
      <w:pPr>
        <w:jc w:val="center"/>
        <w:rPr>
          <w:rFonts w:ascii="Times New Roman" w:hAnsi="Times New Roman" w:cs="Times New Roman"/>
          <w:b/>
          <w:bCs/>
          <w:sz w:val="18"/>
          <w:szCs w:val="18"/>
        </w:rPr>
      </w:pPr>
    </w:p>
    <w:p w:rsidR="00A24E17" w:rsidRDefault="00A24E17">
      <w:pPr>
        <w:rPr>
          <w:sz w:val="18"/>
          <w:szCs w:val="18"/>
        </w:rPr>
      </w:pPr>
      <w:r w:rsidRPr="00880962">
        <w:rPr>
          <w:rFonts w:ascii="Times New Roman" w:hAnsi="Times New Roman" w:cs="Times New Roman"/>
          <w:sz w:val="18"/>
          <w:szCs w:val="18"/>
        </w:rPr>
        <w:t>Периодичность работ по уборке придомовой</w:t>
      </w:r>
      <w:r>
        <w:rPr>
          <w:rFonts w:ascii="Times New Roman" w:hAnsi="Times New Roman"/>
          <w:sz w:val="18"/>
          <w:szCs w:val="18"/>
        </w:rPr>
        <w:t xml:space="preserve"> территории и лестничных клеток может изменяться общим собрание собственников помещений по согласованию с Управляющей компанией.</w:t>
      </w:r>
    </w:p>
    <w:p w:rsidR="00A24E17" w:rsidRDefault="00A24E17">
      <w:pPr>
        <w:jc w:val="both"/>
      </w:pPr>
    </w:p>
    <w:p w:rsidR="00A24E17" w:rsidRDefault="00A24E17">
      <w:pPr>
        <w:jc w:val="both"/>
        <w:sectPr w:rsidR="00A24E17">
          <w:type w:val="continuous"/>
          <w:pgSz w:w="11906" w:h="16838"/>
          <w:pgMar w:top="567" w:right="683" w:bottom="1126" w:left="1086" w:header="720" w:footer="567" w:gutter="0"/>
          <w:cols w:num="2" w:space="720" w:equalWidth="0">
            <w:col w:w="4692" w:space="1226"/>
            <w:col w:w="4218"/>
          </w:cols>
          <w:noEndnote/>
        </w:sectPr>
      </w:pPr>
    </w:p>
    <w:p w:rsidR="00A24E17" w:rsidRDefault="00A24E17">
      <w:pPr>
        <w:jc w:val="center"/>
      </w:pPr>
    </w:p>
    <w:p w:rsidR="00A24E17" w:rsidRDefault="00A24E17">
      <w:pPr>
        <w:jc w:val="center"/>
        <w:rPr>
          <w:sz w:val="16"/>
          <w:szCs w:val="16"/>
        </w:rPr>
      </w:pPr>
    </w:p>
    <w:p w:rsidR="00A24E17" w:rsidRDefault="00A24E17">
      <w:pPr>
        <w:jc w:val="center"/>
      </w:pPr>
    </w:p>
    <w:p w:rsidR="00A24E17" w:rsidRDefault="00A24E17">
      <w:pPr>
        <w:jc w:val="center"/>
        <w:sectPr w:rsidR="00A24E17">
          <w:type w:val="continuous"/>
          <w:pgSz w:w="11906" w:h="16838"/>
          <w:pgMar w:top="567" w:right="683" w:bottom="1126" w:left="1086" w:header="720" w:footer="567" w:gutter="0"/>
          <w:cols w:space="720" w:equalWidth="0">
            <w:col w:w="4692"/>
          </w:cols>
          <w:noEndnote/>
        </w:sectPr>
      </w:pPr>
    </w:p>
    <w:p w:rsidR="00A24E17" w:rsidRPr="00B067F0" w:rsidRDefault="00B067F0">
      <w:pPr>
        <w:jc w:val="center"/>
        <w:rPr>
          <w:rFonts w:ascii="Times New Roman" w:hAnsi="Times New Roman" w:cs="Times New Roman"/>
          <w:sz w:val="18"/>
          <w:szCs w:val="18"/>
        </w:rPr>
      </w:pPr>
      <w:r w:rsidRPr="00B067F0">
        <w:rPr>
          <w:rFonts w:ascii="Times New Roman" w:hAnsi="Times New Roman" w:cs="Times New Roman"/>
          <w:sz w:val="18"/>
          <w:szCs w:val="18"/>
        </w:rPr>
        <w:lastRenderedPageBreak/>
        <w:t xml:space="preserve">ТСЖ </w:t>
      </w:r>
      <w:r w:rsidR="00224DC3">
        <w:rPr>
          <w:rFonts w:ascii="Times New Roman" w:hAnsi="Times New Roman" w:cs="Times New Roman"/>
          <w:sz w:val="18"/>
          <w:szCs w:val="18"/>
        </w:rPr>
        <w:t>«Комфорт»</w:t>
      </w:r>
    </w:p>
    <w:p w:rsidR="00A24E17" w:rsidRDefault="00A24E17">
      <w:pPr>
        <w:jc w:val="center"/>
        <w:rPr>
          <w:sz w:val="18"/>
          <w:szCs w:val="18"/>
        </w:rPr>
      </w:pPr>
      <w:proofErr w:type="spellStart"/>
      <w:r>
        <w:rPr>
          <w:rFonts w:ascii="Times New Roman" w:hAnsi="Times New Roman"/>
          <w:sz w:val="18"/>
          <w:szCs w:val="18"/>
        </w:rPr>
        <w:t>Директор____________Марков</w:t>
      </w:r>
      <w:proofErr w:type="spellEnd"/>
      <w:r>
        <w:rPr>
          <w:rFonts w:ascii="Times New Roman" w:hAnsi="Times New Roman"/>
          <w:sz w:val="18"/>
          <w:szCs w:val="18"/>
        </w:rPr>
        <w:t xml:space="preserve"> В.И.</w:t>
      </w:r>
    </w:p>
    <w:p w:rsidR="00A24E17" w:rsidRDefault="00A24E17">
      <w:pPr>
        <w:jc w:val="center"/>
        <w:rPr>
          <w:sz w:val="18"/>
          <w:szCs w:val="18"/>
        </w:rPr>
      </w:pPr>
    </w:p>
    <w:p w:rsidR="00A24E17" w:rsidRDefault="00A24E17">
      <w:pPr>
        <w:jc w:val="center"/>
        <w:rPr>
          <w:rFonts w:ascii="Times New Roman" w:hAnsi="Times New Roman"/>
          <w:sz w:val="18"/>
          <w:szCs w:val="18"/>
        </w:rPr>
      </w:pPr>
      <w:r>
        <w:rPr>
          <w:sz w:val="18"/>
          <w:szCs w:val="18"/>
        </w:rPr>
        <w:t xml:space="preserve"> </w:t>
      </w:r>
      <w:r>
        <w:rPr>
          <w:rFonts w:hint="eastAsia"/>
          <w:sz w:val="18"/>
          <w:szCs w:val="18"/>
        </w:rPr>
        <w:t>«</w:t>
      </w:r>
      <w:r>
        <w:rPr>
          <w:sz w:val="18"/>
          <w:szCs w:val="18"/>
        </w:rPr>
        <w:t>______</w:t>
      </w:r>
      <w:r>
        <w:rPr>
          <w:rFonts w:hint="eastAsia"/>
          <w:sz w:val="18"/>
          <w:szCs w:val="18"/>
        </w:rPr>
        <w:t>»</w:t>
      </w:r>
      <w:r>
        <w:rPr>
          <w:sz w:val="18"/>
          <w:szCs w:val="18"/>
        </w:rPr>
        <w:t>_____________20____</w:t>
      </w:r>
      <w:r>
        <w:rPr>
          <w:rFonts w:ascii="Times New Roman" w:hAnsi="Times New Roman"/>
          <w:sz w:val="18"/>
          <w:szCs w:val="18"/>
        </w:rPr>
        <w:t>г</w:t>
      </w:r>
    </w:p>
    <w:p w:rsidR="00B067F0" w:rsidRDefault="00B067F0">
      <w:pPr>
        <w:jc w:val="center"/>
        <w:rPr>
          <w:rFonts w:ascii="Times New Roman" w:hAnsi="Times New Roman"/>
          <w:sz w:val="18"/>
          <w:szCs w:val="18"/>
        </w:rPr>
      </w:pPr>
    </w:p>
    <w:p w:rsidR="00B067F0" w:rsidRDefault="00B067F0">
      <w:pPr>
        <w:jc w:val="center"/>
        <w:rPr>
          <w:sz w:val="18"/>
          <w:szCs w:val="18"/>
        </w:rPr>
      </w:pPr>
    </w:p>
    <w:p w:rsidR="00A24E17" w:rsidRDefault="00A24E17">
      <w:pPr>
        <w:jc w:val="center"/>
        <w:rPr>
          <w:rFonts w:ascii="Times New Roman" w:hAnsi="Times New Roman" w:cs="Times New Roman"/>
          <w:sz w:val="18"/>
          <w:szCs w:val="18"/>
        </w:rPr>
      </w:pPr>
      <w:r>
        <w:rPr>
          <w:rFonts w:ascii="Times New Roman" w:hAnsi="Times New Roman" w:cs="Times New Roman"/>
          <w:sz w:val="18"/>
          <w:szCs w:val="18"/>
        </w:rPr>
        <w:lastRenderedPageBreak/>
        <w:t>Собственник</w:t>
      </w:r>
    </w:p>
    <w:p w:rsidR="00A24E17" w:rsidRDefault="00A24E17">
      <w:pPr>
        <w:jc w:val="center"/>
        <w:rPr>
          <w:rFonts w:ascii="Times New Roman" w:hAnsi="Times New Roman" w:cs="Times New Roman"/>
          <w:sz w:val="18"/>
          <w:szCs w:val="18"/>
        </w:rPr>
      </w:pPr>
      <w:r>
        <w:rPr>
          <w:rFonts w:ascii="Times New Roman" w:hAnsi="Times New Roman" w:cs="Times New Roman"/>
          <w:sz w:val="18"/>
          <w:szCs w:val="18"/>
        </w:rPr>
        <w:t>_____________________________</w:t>
      </w:r>
    </w:p>
    <w:p w:rsidR="00A24E17" w:rsidRDefault="00A24E17">
      <w:pPr>
        <w:jc w:val="center"/>
        <w:rPr>
          <w:position w:val="9"/>
          <w:sz w:val="16"/>
          <w:szCs w:val="16"/>
        </w:rPr>
      </w:pPr>
      <w:r>
        <w:rPr>
          <w:rFonts w:ascii="Times New Roman" w:hAnsi="Times New Roman"/>
          <w:position w:val="9"/>
          <w:sz w:val="16"/>
          <w:szCs w:val="16"/>
        </w:rPr>
        <w:t>(ФИО полностью)</w:t>
      </w:r>
    </w:p>
    <w:p w:rsidR="00A24E17" w:rsidRDefault="00A24E17">
      <w:pPr>
        <w:jc w:val="center"/>
        <w:rPr>
          <w:rFonts w:ascii="Times New Roman" w:hAnsi="Times New Roman" w:cs="Times New Roman"/>
          <w:sz w:val="18"/>
          <w:szCs w:val="18"/>
        </w:rPr>
      </w:pPr>
      <w:r>
        <w:rPr>
          <w:rFonts w:ascii="Times New Roman" w:hAnsi="Times New Roman" w:cs="Times New Roman"/>
          <w:sz w:val="18"/>
          <w:szCs w:val="18"/>
        </w:rPr>
        <w:t>_____________________________</w:t>
      </w:r>
    </w:p>
    <w:p w:rsidR="00A24E17" w:rsidRDefault="00A24E17">
      <w:pPr>
        <w:jc w:val="center"/>
        <w:rPr>
          <w:position w:val="9"/>
          <w:sz w:val="16"/>
          <w:szCs w:val="16"/>
        </w:rPr>
      </w:pPr>
      <w:r>
        <w:rPr>
          <w:rFonts w:ascii="Times New Roman" w:hAnsi="Times New Roman"/>
          <w:position w:val="9"/>
          <w:sz w:val="16"/>
          <w:szCs w:val="16"/>
        </w:rPr>
        <w:t>(подпись)</w:t>
      </w:r>
    </w:p>
    <w:p w:rsidR="00A24E17" w:rsidRDefault="00A24E17">
      <w:pPr>
        <w:jc w:val="center"/>
        <w:rPr>
          <w:sz w:val="18"/>
          <w:szCs w:val="18"/>
        </w:rPr>
      </w:pPr>
      <w:r>
        <w:rPr>
          <w:rFonts w:ascii="Times New Roman" w:hAnsi="Times New Roman"/>
          <w:sz w:val="18"/>
          <w:szCs w:val="18"/>
        </w:rPr>
        <w:t>«______»_____________20____г.</w:t>
      </w:r>
    </w:p>
    <w:p w:rsidR="00A24E17" w:rsidRDefault="00A24E17">
      <w:pPr>
        <w:jc w:val="center"/>
        <w:rPr>
          <w:sz w:val="18"/>
          <w:szCs w:val="18"/>
        </w:rPr>
      </w:pPr>
    </w:p>
    <w:p w:rsidR="00EF1531" w:rsidRDefault="00EF1531">
      <w:pPr>
        <w:jc w:val="center"/>
        <w:rPr>
          <w:sz w:val="18"/>
          <w:szCs w:val="18"/>
        </w:rPr>
        <w:sectPr w:rsidR="00EF1531">
          <w:type w:val="continuous"/>
          <w:pgSz w:w="11906" w:h="16838"/>
          <w:pgMar w:top="567" w:right="683" w:bottom="1126" w:left="1086" w:header="720" w:footer="567" w:gutter="0"/>
          <w:cols w:num="2" w:space="720" w:equalWidth="0">
            <w:col w:w="4692" w:space="1226"/>
            <w:col w:w="4218"/>
          </w:cols>
          <w:noEndnote/>
        </w:sectPr>
      </w:pPr>
    </w:p>
    <w:p w:rsidR="00A24E17" w:rsidRDefault="00A24E17"/>
    <w:p w:rsidR="00A24E17" w:rsidRDefault="00A24E17">
      <w:pPr>
        <w:sectPr w:rsidR="00A24E17">
          <w:type w:val="continuous"/>
          <w:pgSz w:w="11906" w:h="16838"/>
          <w:pgMar w:top="567" w:right="683" w:bottom="1126" w:left="1086" w:header="720" w:footer="567" w:gutter="0"/>
          <w:cols w:space="720" w:equalWidth="0">
            <w:col w:w="4692"/>
          </w:cols>
          <w:noEndnote/>
        </w:sectPr>
      </w:pPr>
    </w:p>
    <w:p w:rsidR="00A24E17" w:rsidRDefault="00A24E17"/>
    <w:p w:rsidR="00A24E17" w:rsidRDefault="00A24E17">
      <w:pPr>
        <w:sectPr w:rsidR="00A24E17">
          <w:type w:val="continuous"/>
          <w:pgSz w:w="11906" w:h="16838"/>
          <w:pgMar w:top="567" w:right="683" w:bottom="1126" w:left="1086" w:header="720" w:footer="567" w:gutter="0"/>
          <w:cols w:space="720" w:equalWidth="0">
            <w:col w:w="4692"/>
          </w:cols>
          <w:noEndnote/>
        </w:sectPr>
      </w:pPr>
    </w:p>
    <w:p w:rsidR="00A24E17" w:rsidRDefault="00A24E17" w:rsidP="00E1619D"/>
    <w:sectPr w:rsidR="00A24E17">
      <w:footerReference w:type="default" r:id="rId7"/>
      <w:type w:val="continuous"/>
      <w:pgSz w:w="11906" w:h="16838"/>
      <w:pgMar w:top="567" w:right="683" w:bottom="1126" w:left="1086" w:header="720" w:footer="567" w:gutter="0"/>
      <w:cols w:space="720" w:equalWidth="0">
        <w:col w:w="4692"/>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E17" w:rsidRDefault="00A24E17">
      <w:r>
        <w:separator/>
      </w:r>
    </w:p>
  </w:endnote>
  <w:endnote w:type="continuationSeparator" w:id="0">
    <w:p w:rsidR="00A24E17" w:rsidRDefault="00A24E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imSun">
    <w:altName w:val="?Ўм§А-?Ўм§А?Ўм§¶?Ўм§А??Ўм§А?§ЮЎ"/>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17" w:rsidRDefault="00A24E17">
    <w:pPr>
      <w:pStyle w:val="ad"/>
      <w:tabs>
        <w:tab w:val="clear" w:pos="4320"/>
        <w:tab w:val="clear" w:pos="8640"/>
        <w:tab w:val="center" w:pos="5068"/>
        <w:tab w:val="right" w:pos="10137"/>
      </w:tabs>
      <w:rPr>
        <w:rFonts w:ascii="Times New Roman" w:eastAsiaTheme="minorEastAsia" w:hAnsi="Times New Roman" w:cs="Times New Roman"/>
        <w:lang w:bidi="ar-SA"/>
      </w:rPr>
    </w:pPr>
    <w:r>
      <w:rPr>
        <w:rFonts w:ascii="Times New Roman" w:eastAsiaTheme="minorEastAsia" w:hAnsi="Times New Roman" w:cs="Times New Roman"/>
        <w:lang w:bidi="ar-SA"/>
      </w:rPr>
      <w:fldChar w:fldCharType="begin"/>
    </w:r>
    <w:r>
      <w:rPr>
        <w:rFonts w:ascii="Times New Roman" w:eastAsiaTheme="minorEastAsia" w:hAnsi="Times New Roman" w:cs="Times New Roman"/>
        <w:lang w:bidi="ar-SA"/>
      </w:rPr>
      <w:instrText>\page\* ARABIC</w:instrText>
    </w:r>
    <w:r>
      <w:rPr>
        <w:rFonts w:ascii="Times New Roman" w:eastAsiaTheme="minorEastAsia" w:hAnsi="Times New Roman" w:cs="Times New Roman"/>
        <w:lang w:bidi="ar-SA"/>
      </w:rPr>
      <w:fldChar w:fldCharType="separate"/>
    </w:r>
    <w:r>
      <w:rPr>
        <w:rFonts w:ascii="Times New Roman" w:eastAsiaTheme="minorEastAsia" w:hAnsi="Times New Roman" w:cs="Times New Roman"/>
        <w:lang w:bidi="ar-SA"/>
      </w:rPr>
      <w:t>3</w:t>
    </w:r>
    <w:r>
      <w:rPr>
        <w:rFonts w:ascii="Times New Roman" w:eastAsiaTheme="minorEastAsia" w:hAnsi="Times New Roman" w:cs="Times New Roman"/>
        <w:lang w:bidi="ar-SA"/>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17" w:rsidRDefault="00A24E17">
    <w:pPr>
      <w:pStyle w:val="ad"/>
      <w:tabs>
        <w:tab w:val="clear" w:pos="4320"/>
        <w:tab w:val="clear" w:pos="8640"/>
        <w:tab w:val="center" w:pos="5068"/>
        <w:tab w:val="right" w:pos="10137"/>
      </w:tabs>
    </w:pPr>
    <w:fldSimple w:instr="\page\* ARABIC">
      <w: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E17" w:rsidRDefault="00A24E17">
      <w:r>
        <w:separator/>
      </w:r>
    </w:p>
  </w:footnote>
  <w:footnote w:type="continuationSeparator" w:id="0">
    <w:p w:rsidR="00A24E17" w:rsidRDefault="00A24E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4F17"/>
    <w:rsid w:val="00013031"/>
    <w:rsid w:val="00053702"/>
    <w:rsid w:val="00072958"/>
    <w:rsid w:val="000C4C7D"/>
    <w:rsid w:val="001C4C2E"/>
    <w:rsid w:val="00200FAA"/>
    <w:rsid w:val="00224DC3"/>
    <w:rsid w:val="003F3AF9"/>
    <w:rsid w:val="0067389F"/>
    <w:rsid w:val="007B21E0"/>
    <w:rsid w:val="00880962"/>
    <w:rsid w:val="00912D23"/>
    <w:rsid w:val="00927B74"/>
    <w:rsid w:val="00990C34"/>
    <w:rsid w:val="00A24E17"/>
    <w:rsid w:val="00B067F0"/>
    <w:rsid w:val="00B8080B"/>
    <w:rsid w:val="00BB44C7"/>
    <w:rsid w:val="00CF1A73"/>
    <w:rsid w:val="00DE3F25"/>
    <w:rsid w:val="00DF6056"/>
    <w:rsid w:val="00E1619D"/>
    <w:rsid w:val="00EF1531"/>
    <w:rsid w:val="00F907CF"/>
    <w:rsid w:val="00FB4F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nhideWhenUsed="0"/>
    <w:lsdException w:name="caption" w:semiHidden="0" w:unhideWhenUsed="0" w:qFormat="1"/>
    <w:lsdException w:name="List" w:unhideWhenUsed="0"/>
    <w:lsdException w:name="Title" w:semiHidden="0" w:unhideWhenUsed="0" w:qFormat="1"/>
    <w:lsdException w:name="Default Paragraph Font" w:unhideWhenUsed="0"/>
    <w:lsdException w:name="Body Tex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N w:val="0"/>
      <w:adjustRightInd w:val="0"/>
      <w:spacing w:after="0" w:line="240" w:lineRule="auto"/>
    </w:pPr>
    <w:rPr>
      <w:rFonts w:ascii="Arial Unicode MS" w:eastAsia="Arial Unicode MS" w:hAnsi="Arial Unicode MS" w:cs="Arial Unicode MS"/>
      <w:color w:val="000000"/>
      <w:sz w:val="24"/>
      <w:szCs w:val="24"/>
      <w:lang w:bidi="hi-IN"/>
    </w:rPr>
  </w:style>
  <w:style w:type="character" w:default="1" w:styleId="a0">
    <w:name w:val="Default Paragraph Font"/>
    <w:uiPriority w:val="9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link w:val="a5"/>
    <w:uiPriority w:val="99"/>
    <w:qFormat/>
    <w:pPr>
      <w:keepNext/>
      <w:spacing w:before="240" w:after="120"/>
    </w:pPr>
    <w:rPr>
      <w:rFonts w:ascii="Arial" w:eastAsia="SimSun" w:hAnsi="Arial" w:cs="Arial"/>
      <w:sz w:val="28"/>
      <w:szCs w:val="28"/>
    </w:rPr>
  </w:style>
  <w:style w:type="character" w:customStyle="1" w:styleId="a5">
    <w:name w:val="Название Знак"/>
    <w:basedOn w:val="a0"/>
    <w:link w:val="a3"/>
    <w:uiPriority w:val="10"/>
    <w:locked/>
    <w:rPr>
      <w:rFonts w:asciiTheme="majorHAnsi" w:eastAsiaTheme="majorEastAsia" w:hAnsiTheme="majorHAnsi" w:cs="Mangal"/>
      <w:b/>
      <w:bCs/>
      <w:color w:val="000000"/>
      <w:kern w:val="28"/>
      <w:sz w:val="29"/>
      <w:szCs w:val="29"/>
      <w:lang w:bidi="hi-IN"/>
    </w:rPr>
  </w:style>
  <w:style w:type="paragraph" w:styleId="a4">
    <w:name w:val="Body Text"/>
    <w:basedOn w:val="a"/>
    <w:link w:val="a6"/>
    <w:uiPriority w:val="99"/>
    <w:pPr>
      <w:spacing w:line="230" w:lineRule="exact"/>
      <w:ind w:hanging="500"/>
      <w:jc w:val="both"/>
    </w:pPr>
    <w:rPr>
      <w:rFonts w:ascii="Times New Roman" w:hAnsi="Times New Roman" w:cs="Times New Roman"/>
      <w:color w:val="auto"/>
      <w:sz w:val="20"/>
      <w:szCs w:val="20"/>
    </w:rPr>
  </w:style>
  <w:style w:type="character" w:customStyle="1" w:styleId="a6">
    <w:name w:val="Основной текст Знак"/>
    <w:basedOn w:val="a0"/>
    <w:link w:val="a4"/>
    <w:uiPriority w:val="99"/>
    <w:semiHidden/>
    <w:locked/>
    <w:rPr>
      <w:rFonts w:ascii="Arial Unicode MS" w:eastAsia="Arial Unicode MS" w:hAnsi="Arial Unicode MS" w:cs="Mangal"/>
      <w:color w:val="000000"/>
      <w:sz w:val="21"/>
      <w:szCs w:val="21"/>
      <w:lang w:bidi="hi-IN"/>
    </w:rPr>
  </w:style>
  <w:style w:type="paragraph" w:styleId="a7">
    <w:name w:val="List"/>
    <w:basedOn w:val="a4"/>
    <w:uiPriority w:val="99"/>
    <w:rPr>
      <w:rFonts w:cs="Mangal"/>
    </w:rPr>
  </w:style>
  <w:style w:type="paragraph" w:styleId="a8">
    <w:name w:val="caption"/>
    <w:basedOn w:val="a"/>
    <w:uiPriority w:val="99"/>
    <w:qFormat/>
    <w:pPr>
      <w:spacing w:before="120" w:after="120"/>
    </w:pPr>
    <w:rPr>
      <w:rFonts w:ascii="Arial" w:hAnsi="Arial" w:cs="Arial"/>
      <w:i/>
      <w:iCs/>
      <w:sz w:val="20"/>
      <w:szCs w:val="20"/>
    </w:rPr>
  </w:style>
  <w:style w:type="paragraph" w:customStyle="1" w:styleId="Index">
    <w:name w:val="Index"/>
    <w:basedOn w:val="a"/>
    <w:uiPriority w:val="99"/>
    <w:rPr>
      <w:rFonts w:ascii="Arial" w:hAnsi="Arial" w:cs="Mangal"/>
    </w:rPr>
  </w:style>
  <w:style w:type="paragraph" w:styleId="a9">
    <w:name w:val="Subtitle"/>
    <w:basedOn w:val="WW-Title"/>
    <w:next w:val="a4"/>
    <w:link w:val="aa"/>
    <w:uiPriority w:val="99"/>
    <w:qFormat/>
    <w:pPr>
      <w:jc w:val="center"/>
    </w:pPr>
    <w:rPr>
      <w:i/>
      <w:iCs/>
    </w:rPr>
  </w:style>
  <w:style w:type="character" w:customStyle="1" w:styleId="aa">
    <w:name w:val="Подзаголовок Знак"/>
    <w:basedOn w:val="a0"/>
    <w:link w:val="a9"/>
    <w:uiPriority w:val="11"/>
    <w:locked/>
    <w:rPr>
      <w:rFonts w:asciiTheme="majorHAnsi" w:eastAsiaTheme="majorEastAsia" w:hAnsiTheme="majorHAnsi" w:cs="Mangal"/>
      <w:color w:val="000000"/>
      <w:sz w:val="21"/>
      <w:szCs w:val="21"/>
      <w:lang w:bidi="hi-IN"/>
    </w:rPr>
  </w:style>
  <w:style w:type="paragraph" w:customStyle="1" w:styleId="Index1">
    <w:name w:val="Index1"/>
    <w:basedOn w:val="a"/>
    <w:uiPriority w:val="99"/>
    <w:rPr>
      <w:rFonts w:ascii="Arial" w:hAnsi="Arial" w:cs="Arial"/>
    </w:rPr>
  </w:style>
  <w:style w:type="paragraph" w:customStyle="1" w:styleId="WW-Title">
    <w:name w:val="WW-Title"/>
    <w:basedOn w:val="a"/>
    <w:next w:val="a4"/>
    <w:uiPriority w:val="99"/>
    <w:pPr>
      <w:keepNext/>
      <w:spacing w:before="240" w:after="120"/>
    </w:pPr>
    <w:rPr>
      <w:rFonts w:ascii="Arial" w:eastAsia="SimSun" w:hAnsi="Arial" w:cs="Arial"/>
      <w:sz w:val="28"/>
      <w:szCs w:val="28"/>
    </w:rPr>
  </w:style>
  <w:style w:type="paragraph" w:customStyle="1" w:styleId="WW-caption">
    <w:name w:val="WW-caption"/>
    <w:basedOn w:val="a"/>
    <w:uiPriority w:val="99"/>
    <w:pPr>
      <w:spacing w:before="120" w:after="120"/>
    </w:pPr>
    <w:rPr>
      <w:rFonts w:ascii="Arial" w:hAnsi="Arial" w:cs="Arial"/>
      <w:i/>
      <w:iCs/>
      <w:sz w:val="20"/>
      <w:szCs w:val="20"/>
    </w:rPr>
  </w:style>
  <w:style w:type="paragraph" w:customStyle="1" w:styleId="WW-Index">
    <w:name w:val="WW-Index"/>
    <w:basedOn w:val="a"/>
    <w:uiPriority w:val="99"/>
    <w:rPr>
      <w:rFonts w:ascii="Arial" w:hAnsi="Arial" w:cs="Arial"/>
    </w:rPr>
  </w:style>
  <w:style w:type="paragraph" w:customStyle="1" w:styleId="WW-Title1">
    <w:name w:val="WW-Title1"/>
    <w:basedOn w:val="a"/>
    <w:next w:val="a4"/>
    <w:uiPriority w:val="99"/>
    <w:pPr>
      <w:keepNext/>
      <w:spacing w:before="240" w:after="120"/>
    </w:pPr>
    <w:rPr>
      <w:rFonts w:ascii="Arial" w:eastAsia="SimSun" w:hAnsi="Arial" w:cs="Arial"/>
      <w:sz w:val="28"/>
      <w:szCs w:val="28"/>
    </w:rPr>
  </w:style>
  <w:style w:type="paragraph" w:customStyle="1" w:styleId="WW-caption1">
    <w:name w:val="WW-caption1"/>
    <w:basedOn w:val="a"/>
    <w:uiPriority w:val="99"/>
    <w:pPr>
      <w:spacing w:before="120" w:after="120"/>
    </w:pPr>
    <w:rPr>
      <w:rFonts w:ascii="Arial" w:hAnsi="Arial" w:cs="Arial"/>
      <w:i/>
      <w:iCs/>
      <w:sz w:val="20"/>
      <w:szCs w:val="20"/>
    </w:rPr>
  </w:style>
  <w:style w:type="paragraph" w:customStyle="1" w:styleId="WW-Index1">
    <w:name w:val="WW-Index1"/>
    <w:basedOn w:val="a"/>
    <w:uiPriority w:val="99"/>
    <w:rPr>
      <w:rFonts w:ascii="Arial" w:hAnsi="Arial" w:cs="Arial"/>
    </w:rPr>
  </w:style>
  <w:style w:type="paragraph" w:customStyle="1" w:styleId="WW-Title11">
    <w:name w:val="WW-Title11"/>
    <w:basedOn w:val="a"/>
    <w:next w:val="a4"/>
    <w:uiPriority w:val="99"/>
    <w:pPr>
      <w:keepNext/>
      <w:spacing w:before="240" w:after="120"/>
    </w:pPr>
    <w:rPr>
      <w:rFonts w:ascii="Arial" w:eastAsia="SimSun" w:hAnsi="Arial" w:cs="Arial"/>
      <w:sz w:val="28"/>
      <w:szCs w:val="28"/>
    </w:rPr>
  </w:style>
  <w:style w:type="paragraph" w:customStyle="1" w:styleId="WW-caption11">
    <w:name w:val="WW-caption11"/>
    <w:basedOn w:val="a"/>
    <w:uiPriority w:val="99"/>
    <w:pPr>
      <w:spacing w:before="120" w:after="120"/>
    </w:pPr>
    <w:rPr>
      <w:rFonts w:ascii="Arial" w:hAnsi="Arial" w:cs="Arial"/>
      <w:i/>
      <w:iCs/>
      <w:sz w:val="20"/>
      <w:szCs w:val="20"/>
    </w:rPr>
  </w:style>
  <w:style w:type="paragraph" w:customStyle="1" w:styleId="WW-Index11">
    <w:name w:val="WW-Index11"/>
    <w:basedOn w:val="a"/>
    <w:uiPriority w:val="99"/>
    <w:rPr>
      <w:rFonts w:ascii="Arial" w:hAnsi="Arial" w:cs="Arial"/>
    </w:rPr>
  </w:style>
  <w:style w:type="paragraph" w:customStyle="1" w:styleId="WW-caption111">
    <w:name w:val="WW-caption111"/>
    <w:basedOn w:val="a"/>
    <w:uiPriority w:val="99"/>
    <w:pPr>
      <w:spacing w:before="120" w:after="120"/>
    </w:pPr>
    <w:rPr>
      <w:rFonts w:ascii="Arial" w:hAnsi="Arial" w:cs="Arial"/>
      <w:i/>
      <w:iCs/>
      <w:sz w:val="20"/>
      <w:szCs w:val="20"/>
    </w:rPr>
  </w:style>
  <w:style w:type="paragraph" w:customStyle="1" w:styleId="WW-Index111">
    <w:name w:val="WW-Index111"/>
    <w:basedOn w:val="a"/>
    <w:uiPriority w:val="99"/>
    <w:rPr>
      <w:rFonts w:ascii="Arial" w:hAnsi="Arial" w:cs="Arial"/>
    </w:rPr>
  </w:style>
  <w:style w:type="paragraph" w:customStyle="1" w:styleId="WW-Title111">
    <w:name w:val="WW-Title111"/>
    <w:basedOn w:val="a"/>
    <w:next w:val="a4"/>
    <w:uiPriority w:val="99"/>
    <w:pPr>
      <w:keepNext/>
      <w:spacing w:before="240" w:after="120"/>
    </w:pPr>
    <w:rPr>
      <w:rFonts w:ascii="Arial" w:eastAsia="Microsoft YaHei" w:hAnsi="Arial" w:cs="Arial"/>
      <w:sz w:val="28"/>
      <w:szCs w:val="28"/>
    </w:rPr>
  </w:style>
  <w:style w:type="paragraph" w:customStyle="1" w:styleId="WW-caption1111">
    <w:name w:val="WW-caption1111"/>
    <w:basedOn w:val="a"/>
    <w:uiPriority w:val="99"/>
    <w:pPr>
      <w:spacing w:before="120" w:after="120"/>
    </w:pPr>
    <w:rPr>
      <w:i/>
      <w:iCs/>
    </w:rPr>
  </w:style>
  <w:style w:type="paragraph" w:customStyle="1" w:styleId="WW-Index1111">
    <w:name w:val="WW-Index1111"/>
    <w:basedOn w:val="a"/>
    <w:uiPriority w:val="99"/>
  </w:style>
  <w:style w:type="paragraph" w:customStyle="1" w:styleId="3f3f3f3f3f3f3f3f3f3f3f3f3f3f3f3f">
    <w:name w:val="П3fо3fд3fп3fи3fс3fь3f к3f к3fа3fр3fт3fи3fн3fк3fе3f"/>
    <w:basedOn w:val="a"/>
    <w:uiPriority w:val="99"/>
    <w:pPr>
      <w:spacing w:line="240" w:lineRule="atLeast"/>
    </w:pPr>
    <w:rPr>
      <w:rFonts w:ascii="Times New Roman" w:hAnsi="Times New Roman" w:cs="Times New Roman"/>
      <w:color w:val="auto"/>
      <w:sz w:val="20"/>
      <w:szCs w:val="20"/>
    </w:rPr>
  </w:style>
  <w:style w:type="paragraph" w:customStyle="1" w:styleId="3f3f3f3f3f3f3f3f3f3f3f3f3f5">
    <w:name w:val="О3fс3fн3fо3fв3fн3fо3fй3f т3fе3fк3fс3fт3f (5)"/>
    <w:basedOn w:val="a"/>
    <w:uiPriority w:val="99"/>
    <w:pPr>
      <w:spacing w:line="240" w:lineRule="atLeast"/>
    </w:pPr>
    <w:rPr>
      <w:rFonts w:ascii="Times New Roman" w:hAnsi="Times New Roman" w:cs="Times New Roman"/>
      <w:color w:val="auto"/>
      <w:sz w:val="21"/>
      <w:szCs w:val="21"/>
    </w:rPr>
  </w:style>
  <w:style w:type="paragraph" w:customStyle="1" w:styleId="3f3f3f3f3f3f3f3f3f3f3f3f3f3f3f3f2">
    <w:name w:val="П3fо3fд3fп3fи3fс3fь3f к3f к3fа3fр3fт3fи3fн3fк3fе3f (2)"/>
    <w:basedOn w:val="a"/>
    <w:uiPriority w:val="99"/>
    <w:pPr>
      <w:spacing w:line="240" w:lineRule="atLeast"/>
    </w:pPr>
    <w:rPr>
      <w:rFonts w:ascii="Times New Roman" w:hAnsi="Times New Roman" w:cs="Times New Roman"/>
      <w:color w:val="auto"/>
      <w:sz w:val="22"/>
      <w:szCs w:val="22"/>
    </w:rPr>
  </w:style>
  <w:style w:type="paragraph" w:customStyle="1" w:styleId="3f3f3f3f3f3f3f3f3f3f3f3f3f6">
    <w:name w:val="О3fс3fн3fо3fв3fн3fо3fй3f т3fе3fк3fс3fт3f (6)"/>
    <w:basedOn w:val="a"/>
    <w:uiPriority w:val="99"/>
    <w:pPr>
      <w:spacing w:before="180" w:after="180" w:line="250" w:lineRule="exact"/>
      <w:jc w:val="both"/>
    </w:pPr>
    <w:rPr>
      <w:rFonts w:ascii="Times New Roman" w:hAnsi="Times New Roman" w:cs="Times New Roman"/>
      <w:color w:val="auto"/>
      <w:sz w:val="22"/>
      <w:szCs w:val="22"/>
    </w:rPr>
  </w:style>
  <w:style w:type="paragraph" w:customStyle="1" w:styleId="3f3f3f3f3f3f3f3f3f3f3f3f3f3f3f3f3">
    <w:name w:val="П3fо3fд3fп3fи3fс3fь3f к3f к3fа3fр3fт3fи3fн3fк3fе3f (3)"/>
    <w:basedOn w:val="a"/>
    <w:uiPriority w:val="99"/>
    <w:pPr>
      <w:spacing w:after="60" w:line="240" w:lineRule="atLeast"/>
    </w:pPr>
    <w:rPr>
      <w:rFonts w:ascii="Times New Roman" w:hAnsi="Times New Roman" w:cs="Times New Roman"/>
      <w:b/>
      <w:bCs/>
      <w:color w:val="auto"/>
      <w:sz w:val="20"/>
      <w:szCs w:val="20"/>
    </w:rPr>
  </w:style>
  <w:style w:type="paragraph" w:customStyle="1" w:styleId="3f3f3f3f3f3f3f3f3f3f3f3f3f4">
    <w:name w:val="О3fс3fн3fо3fв3fн3fо3fй3f т3fе3fк3fс3fт3f (4)"/>
    <w:basedOn w:val="a"/>
    <w:uiPriority w:val="99"/>
    <w:pPr>
      <w:spacing w:before="120" w:after="120" w:line="240" w:lineRule="atLeast"/>
    </w:pPr>
    <w:rPr>
      <w:rFonts w:ascii="Times New Roman" w:hAnsi="Times New Roman" w:cs="Times New Roman"/>
      <w:b/>
      <w:bCs/>
      <w:color w:val="auto"/>
      <w:sz w:val="15"/>
      <w:szCs w:val="15"/>
    </w:rPr>
  </w:style>
  <w:style w:type="paragraph" w:customStyle="1" w:styleId="3f3f3f3f3f3f3f3f3f3f1">
    <w:name w:val="З3fа3fг3fо3fл3fо3fв3fо3fк3f №3f1"/>
    <w:basedOn w:val="a"/>
    <w:uiPriority w:val="99"/>
    <w:pPr>
      <w:ind w:left="3024" w:hanging="432"/>
    </w:pPr>
  </w:style>
  <w:style w:type="paragraph" w:customStyle="1" w:styleId="3f3f3f3f3f3f3f3f3f3f2">
    <w:name w:val="О3fг3fл3fа3fв3fл3fе3fн3fи3fе3f (2)"/>
    <w:basedOn w:val="a"/>
    <w:uiPriority w:val="99"/>
    <w:pPr>
      <w:spacing w:before="60" w:line="230" w:lineRule="exact"/>
      <w:jc w:val="both"/>
    </w:pPr>
    <w:rPr>
      <w:rFonts w:ascii="Times New Roman" w:hAnsi="Times New Roman" w:cs="Times New Roman"/>
      <w:color w:val="auto"/>
      <w:sz w:val="22"/>
      <w:szCs w:val="22"/>
    </w:rPr>
  </w:style>
  <w:style w:type="paragraph" w:customStyle="1" w:styleId="3f3f3f3f3f3f3f3f3f3f">
    <w:name w:val="О3fг3fл3fа3fв3fл3fе3fн3fи3fе3f"/>
    <w:basedOn w:val="a"/>
    <w:uiPriority w:val="99"/>
    <w:pPr>
      <w:spacing w:line="230" w:lineRule="exact"/>
      <w:jc w:val="both"/>
    </w:pPr>
    <w:rPr>
      <w:rFonts w:ascii="Times New Roman" w:hAnsi="Times New Roman" w:cs="Times New Roman"/>
      <w:color w:val="auto"/>
      <w:sz w:val="20"/>
      <w:szCs w:val="20"/>
    </w:rPr>
  </w:style>
  <w:style w:type="paragraph" w:customStyle="1" w:styleId="3f3f3f3f3f3f3f3f3f3f31">
    <w:name w:val="О3fг3fл3fа3fв3fл3fе3fн3fи3fе3f (3)1"/>
    <w:basedOn w:val="a"/>
    <w:uiPriority w:val="99"/>
    <w:pPr>
      <w:spacing w:line="230" w:lineRule="exact"/>
      <w:jc w:val="both"/>
    </w:pPr>
    <w:rPr>
      <w:rFonts w:ascii="Times New Roman" w:hAnsi="Times New Roman" w:cs="Times New Roman"/>
      <w:color w:val="auto"/>
      <w:sz w:val="20"/>
      <w:szCs w:val="20"/>
    </w:rPr>
  </w:style>
  <w:style w:type="paragraph" w:customStyle="1" w:styleId="3f3f3f3f3f3f3f3f3f3f4">
    <w:name w:val="О3fг3fл3fа3fв3fл3fе3fн3fи3fе3f (4)"/>
    <w:basedOn w:val="a"/>
    <w:uiPriority w:val="99"/>
    <w:pPr>
      <w:spacing w:line="230" w:lineRule="exact"/>
      <w:ind w:firstLine="760"/>
      <w:jc w:val="both"/>
    </w:pPr>
    <w:rPr>
      <w:rFonts w:ascii="Times New Roman" w:hAnsi="Times New Roman" w:cs="Times New Roman"/>
      <w:color w:val="auto"/>
      <w:sz w:val="16"/>
      <w:szCs w:val="16"/>
    </w:rPr>
  </w:style>
  <w:style w:type="paragraph" w:customStyle="1" w:styleId="3f3f3f3f3f3f3f3f3f3f3f3f3f2">
    <w:name w:val="О3fс3fн3fо3fв3fн3fо3fй3f т3fе3fк3fс3fт3f (2)"/>
    <w:basedOn w:val="a"/>
    <w:uiPriority w:val="99"/>
    <w:pPr>
      <w:spacing w:line="230" w:lineRule="exact"/>
    </w:pPr>
    <w:rPr>
      <w:rFonts w:ascii="Times New Roman" w:hAnsi="Times New Roman" w:cs="Times New Roman"/>
      <w:color w:val="auto"/>
      <w:sz w:val="16"/>
      <w:szCs w:val="16"/>
    </w:rPr>
  </w:style>
  <w:style w:type="paragraph" w:customStyle="1" w:styleId="3f3f3f3f3f3f3f3f3f3f3f3f3f3">
    <w:name w:val="О3fс3fн3fо3fв3fн3fо3fй3f т3fе3fк3fс3fт3f (3)"/>
    <w:basedOn w:val="a"/>
    <w:uiPriority w:val="99"/>
    <w:pPr>
      <w:spacing w:line="230" w:lineRule="exact"/>
    </w:pPr>
    <w:rPr>
      <w:rFonts w:ascii="Times New Roman" w:hAnsi="Times New Roman" w:cs="Times New Roman"/>
      <w:b/>
      <w:bCs/>
      <w:color w:val="auto"/>
      <w:sz w:val="20"/>
      <w:szCs w:val="20"/>
    </w:rPr>
  </w:style>
  <w:style w:type="paragraph" w:customStyle="1" w:styleId="3f3f3f3f3f3f3f3f3f3f3f3f3f7">
    <w:name w:val="О3fс3fн3fо3fв3fн3fо3fй3f т3fе3fк3fс3fт3f (7)"/>
    <w:basedOn w:val="a"/>
    <w:uiPriority w:val="99"/>
    <w:pPr>
      <w:spacing w:line="226" w:lineRule="exact"/>
      <w:jc w:val="both"/>
    </w:pPr>
    <w:rPr>
      <w:rFonts w:ascii="Times New Roman" w:hAnsi="Times New Roman" w:cs="Times New Roman"/>
      <w:i/>
      <w:iCs/>
      <w:color w:val="auto"/>
      <w:sz w:val="20"/>
      <w:szCs w:val="20"/>
    </w:rPr>
  </w:style>
  <w:style w:type="paragraph" w:customStyle="1" w:styleId="3f3f3f3f3f3f3f3f3f3f3f3f3f3f3f">
    <w:name w:val="П3fо3fд3fп3fи3fс3fь3f к3f т3fа3fб3fл3fи3fц3fе3f"/>
    <w:basedOn w:val="a"/>
    <w:uiPriority w:val="99"/>
    <w:pPr>
      <w:spacing w:line="240" w:lineRule="atLeast"/>
    </w:pPr>
    <w:rPr>
      <w:rFonts w:ascii="Times New Roman" w:hAnsi="Times New Roman" w:cs="Times New Roman"/>
      <w:color w:val="auto"/>
      <w:sz w:val="20"/>
      <w:szCs w:val="20"/>
    </w:rPr>
  </w:style>
  <w:style w:type="paragraph" w:styleId="ab">
    <w:name w:val="Balloon Text"/>
    <w:basedOn w:val="a"/>
    <w:link w:val="ac"/>
    <w:uiPriority w:val="99"/>
    <w:rPr>
      <w:rFonts w:ascii="Tahoma" w:hAnsi="Tahoma" w:cs="Tahoma"/>
      <w:sz w:val="16"/>
      <w:szCs w:val="16"/>
    </w:rPr>
  </w:style>
  <w:style w:type="character" w:customStyle="1" w:styleId="ac">
    <w:name w:val="Текст выноски Знак"/>
    <w:basedOn w:val="a0"/>
    <w:link w:val="ab"/>
    <w:uiPriority w:val="99"/>
    <w:semiHidden/>
    <w:locked/>
    <w:rPr>
      <w:rFonts w:ascii="Tahoma" w:eastAsia="Arial Unicode MS" w:hAnsi="Tahoma" w:cs="Mangal"/>
      <w:color w:val="000000"/>
      <w:sz w:val="14"/>
      <w:szCs w:val="14"/>
      <w:lang w:bidi="hi-IN"/>
    </w:rPr>
  </w:style>
  <w:style w:type="paragraph" w:customStyle="1" w:styleId="TableContents">
    <w:name w:val="Table Contents"/>
    <w:basedOn w:val="a"/>
    <w:uiPriority w:val="99"/>
  </w:style>
  <w:style w:type="paragraph" w:customStyle="1" w:styleId="TableHeading">
    <w:name w:val="Table Heading"/>
    <w:basedOn w:val="TableContents"/>
    <w:uiPriority w:val="99"/>
    <w:pPr>
      <w:jc w:val="center"/>
    </w:pPr>
    <w:rPr>
      <w:b/>
      <w:bCs/>
    </w:rPr>
  </w:style>
  <w:style w:type="paragraph" w:customStyle="1" w:styleId="WW-TableContents">
    <w:name w:val="WW-Table Contents"/>
    <w:basedOn w:val="a"/>
    <w:uiPriority w:val="99"/>
  </w:style>
  <w:style w:type="paragraph" w:customStyle="1" w:styleId="WW-TableHeading">
    <w:name w:val="WW-Table Heading"/>
    <w:basedOn w:val="WW-TableContents"/>
    <w:uiPriority w:val="99"/>
    <w:pPr>
      <w:jc w:val="center"/>
    </w:pPr>
    <w:rPr>
      <w:b/>
      <w:bCs/>
    </w:rPr>
  </w:style>
  <w:style w:type="paragraph" w:customStyle="1" w:styleId="WW-TableContents1">
    <w:name w:val="WW-Table Contents1"/>
    <w:basedOn w:val="a"/>
    <w:uiPriority w:val="99"/>
  </w:style>
  <w:style w:type="paragraph" w:customStyle="1" w:styleId="WW-TableHeading1">
    <w:name w:val="WW-Table Heading1"/>
    <w:basedOn w:val="WW-TableContents1"/>
    <w:uiPriority w:val="99"/>
    <w:pPr>
      <w:jc w:val="center"/>
    </w:pPr>
    <w:rPr>
      <w:b/>
      <w:bCs/>
    </w:rPr>
  </w:style>
  <w:style w:type="paragraph" w:customStyle="1" w:styleId="WW-TableContents12">
    <w:name w:val="WW-Table Contents12"/>
    <w:basedOn w:val="a"/>
    <w:uiPriority w:val="99"/>
  </w:style>
  <w:style w:type="paragraph" w:customStyle="1" w:styleId="WW-TableHeading12">
    <w:name w:val="WW-Table Heading12"/>
    <w:basedOn w:val="WW-TableContents12"/>
    <w:uiPriority w:val="99"/>
    <w:pPr>
      <w:jc w:val="center"/>
    </w:pPr>
    <w:rPr>
      <w:b/>
      <w:bCs/>
    </w:rPr>
  </w:style>
  <w:style w:type="paragraph" w:customStyle="1" w:styleId="WW-TableContents123">
    <w:name w:val="WW-Table Contents123"/>
    <w:basedOn w:val="a"/>
    <w:uiPriority w:val="99"/>
  </w:style>
  <w:style w:type="paragraph" w:customStyle="1" w:styleId="WW-TableHeading123">
    <w:name w:val="WW-Table Heading123"/>
    <w:basedOn w:val="WW-TableContents123"/>
    <w:uiPriority w:val="99"/>
    <w:pPr>
      <w:jc w:val="center"/>
    </w:pPr>
    <w:rPr>
      <w:b/>
      <w:bCs/>
    </w:rPr>
  </w:style>
  <w:style w:type="paragraph" w:customStyle="1" w:styleId="WW-TableContents1234">
    <w:name w:val="WW-Table Contents1234"/>
    <w:basedOn w:val="a"/>
    <w:uiPriority w:val="99"/>
  </w:style>
  <w:style w:type="paragraph" w:customStyle="1" w:styleId="WW-TableHeading1234">
    <w:name w:val="WW-Table Heading1234"/>
    <w:basedOn w:val="WW-TableContents1234"/>
    <w:uiPriority w:val="99"/>
    <w:pPr>
      <w:jc w:val="center"/>
    </w:pPr>
    <w:rPr>
      <w:b/>
      <w:bCs/>
    </w:rPr>
  </w:style>
  <w:style w:type="paragraph" w:styleId="ad">
    <w:name w:val="footer"/>
    <w:basedOn w:val="a"/>
    <w:link w:val="ae"/>
    <w:uiPriority w:val="99"/>
    <w:pPr>
      <w:tabs>
        <w:tab w:val="center" w:pos="4320"/>
        <w:tab w:val="right" w:pos="8640"/>
      </w:tabs>
    </w:pPr>
  </w:style>
  <w:style w:type="character" w:customStyle="1" w:styleId="ae">
    <w:name w:val="Нижний колонтитул Знак"/>
    <w:basedOn w:val="a0"/>
    <w:link w:val="ad"/>
    <w:uiPriority w:val="99"/>
    <w:semiHidden/>
    <w:locked/>
    <w:rPr>
      <w:rFonts w:ascii="Arial Unicode MS" w:eastAsia="Arial Unicode MS" w:hAnsi="Arial Unicode MS" w:cs="Mangal"/>
      <w:color w:val="000000"/>
      <w:sz w:val="21"/>
      <w:szCs w:val="21"/>
      <w:lang w:bidi="hi-IN"/>
    </w:rPr>
  </w:style>
  <w:style w:type="paragraph" w:customStyle="1" w:styleId="TableContents1">
    <w:name w:val="Table Contents1"/>
    <w:basedOn w:val="a"/>
    <w:uiPriority w:val="99"/>
  </w:style>
  <w:style w:type="paragraph" w:customStyle="1" w:styleId="TableHeading1">
    <w:name w:val="Table Heading1"/>
    <w:basedOn w:val="TableContents1"/>
    <w:uiPriority w:val="99"/>
    <w:pPr>
      <w:jc w:val="center"/>
    </w:pPr>
    <w:rPr>
      <w:b/>
      <w:bCs/>
    </w:rPr>
  </w:style>
  <w:style w:type="character" w:customStyle="1" w:styleId="RTFNum21">
    <w:name w:val="RTF_Num 2 1"/>
    <w:uiPriority w:val="99"/>
    <w:rPr>
      <w:b/>
      <w:color w:val="000000"/>
      <w:sz w:val="20"/>
      <w:lang w:eastAsia="zh-CN"/>
    </w:rPr>
  </w:style>
  <w:style w:type="character" w:customStyle="1" w:styleId="RTFNum22">
    <w:name w:val="RTF_Num 2 2"/>
    <w:uiPriority w:val="99"/>
    <w:rPr>
      <w:b/>
      <w:color w:val="000000"/>
      <w:sz w:val="20"/>
      <w:lang w:eastAsia="zh-CN"/>
    </w:rPr>
  </w:style>
  <w:style w:type="character" w:customStyle="1" w:styleId="RTFNum23">
    <w:name w:val="RTF_Num 2 3"/>
    <w:uiPriority w:val="99"/>
    <w:rPr>
      <w:b/>
      <w:color w:val="000000"/>
      <w:sz w:val="20"/>
      <w:lang w:eastAsia="zh-CN"/>
    </w:rPr>
  </w:style>
  <w:style w:type="character" w:customStyle="1" w:styleId="RTFNum24">
    <w:name w:val="RTF_Num 2 4"/>
    <w:uiPriority w:val="99"/>
    <w:rPr>
      <w:b/>
      <w:color w:val="000000"/>
      <w:sz w:val="20"/>
      <w:lang w:eastAsia="zh-CN"/>
    </w:rPr>
  </w:style>
  <w:style w:type="character" w:customStyle="1" w:styleId="RTFNum25">
    <w:name w:val="RTF_Num 2 5"/>
    <w:uiPriority w:val="99"/>
    <w:rPr>
      <w:b/>
      <w:color w:val="000000"/>
      <w:sz w:val="20"/>
      <w:lang w:eastAsia="zh-CN"/>
    </w:rPr>
  </w:style>
  <w:style w:type="character" w:customStyle="1" w:styleId="RTFNum26">
    <w:name w:val="RTF_Num 2 6"/>
    <w:uiPriority w:val="99"/>
    <w:rPr>
      <w:b/>
      <w:color w:val="000000"/>
      <w:sz w:val="20"/>
      <w:lang w:eastAsia="zh-CN"/>
    </w:rPr>
  </w:style>
  <w:style w:type="character" w:customStyle="1" w:styleId="RTFNum27">
    <w:name w:val="RTF_Num 2 7"/>
    <w:uiPriority w:val="99"/>
    <w:rPr>
      <w:b/>
      <w:color w:val="000000"/>
      <w:sz w:val="20"/>
      <w:lang w:eastAsia="zh-CN"/>
    </w:rPr>
  </w:style>
  <w:style w:type="character" w:customStyle="1" w:styleId="RTFNum28">
    <w:name w:val="RTF_Num 2 8"/>
    <w:uiPriority w:val="99"/>
    <w:rPr>
      <w:b/>
      <w:color w:val="000000"/>
      <w:sz w:val="20"/>
      <w:lang w:eastAsia="zh-CN"/>
    </w:rPr>
  </w:style>
  <w:style w:type="character" w:customStyle="1" w:styleId="RTFNum29">
    <w:name w:val="RTF_Num 2 9"/>
    <w:uiPriority w:val="99"/>
    <w:rPr>
      <w:b/>
      <w:color w:val="000000"/>
      <w:sz w:val="20"/>
      <w:lang w:eastAsia="zh-CN"/>
    </w:rPr>
  </w:style>
  <w:style w:type="character" w:customStyle="1" w:styleId="RTFNum31">
    <w:name w:val="RTF_Num 3 1"/>
    <w:uiPriority w:val="99"/>
    <w:rPr>
      <w:color w:val="000000"/>
      <w:sz w:val="20"/>
      <w:lang w:eastAsia="zh-CN"/>
    </w:rPr>
  </w:style>
  <w:style w:type="character" w:customStyle="1" w:styleId="RTFNum32">
    <w:name w:val="RTF_Num 3 2"/>
    <w:uiPriority w:val="99"/>
    <w:rPr>
      <w:color w:val="000000"/>
      <w:sz w:val="20"/>
      <w:lang w:eastAsia="zh-CN"/>
    </w:rPr>
  </w:style>
  <w:style w:type="character" w:customStyle="1" w:styleId="RTFNum33">
    <w:name w:val="RTF_Num 3 3"/>
    <w:uiPriority w:val="99"/>
    <w:rPr>
      <w:color w:val="000000"/>
      <w:sz w:val="20"/>
      <w:lang w:eastAsia="zh-CN"/>
    </w:rPr>
  </w:style>
  <w:style w:type="character" w:customStyle="1" w:styleId="RTFNum34">
    <w:name w:val="RTF_Num 3 4"/>
    <w:uiPriority w:val="99"/>
    <w:rPr>
      <w:color w:val="000000"/>
      <w:sz w:val="20"/>
      <w:lang w:eastAsia="zh-CN"/>
    </w:rPr>
  </w:style>
  <w:style w:type="character" w:customStyle="1" w:styleId="RTFNum35">
    <w:name w:val="RTF_Num 3 5"/>
    <w:uiPriority w:val="99"/>
    <w:rPr>
      <w:color w:val="000000"/>
      <w:sz w:val="20"/>
      <w:lang w:eastAsia="zh-CN"/>
    </w:rPr>
  </w:style>
  <w:style w:type="character" w:customStyle="1" w:styleId="RTFNum36">
    <w:name w:val="RTF_Num 3 6"/>
    <w:uiPriority w:val="99"/>
    <w:rPr>
      <w:color w:val="000000"/>
      <w:sz w:val="20"/>
      <w:lang w:eastAsia="zh-CN"/>
    </w:rPr>
  </w:style>
  <w:style w:type="character" w:customStyle="1" w:styleId="RTFNum37">
    <w:name w:val="RTF_Num 3 7"/>
    <w:uiPriority w:val="99"/>
    <w:rPr>
      <w:color w:val="000000"/>
      <w:sz w:val="20"/>
      <w:lang w:eastAsia="zh-CN"/>
    </w:rPr>
  </w:style>
  <w:style w:type="character" w:customStyle="1" w:styleId="RTFNum38">
    <w:name w:val="RTF_Num 3 8"/>
    <w:uiPriority w:val="99"/>
    <w:rPr>
      <w:color w:val="000000"/>
      <w:sz w:val="20"/>
      <w:lang w:eastAsia="zh-CN"/>
    </w:rPr>
  </w:style>
  <w:style w:type="character" w:customStyle="1" w:styleId="RTFNum39">
    <w:name w:val="RTF_Num 3 9"/>
    <w:uiPriority w:val="99"/>
    <w:rPr>
      <w:color w:val="000000"/>
      <w:sz w:val="20"/>
      <w:lang w:eastAsia="zh-CN"/>
    </w:rPr>
  </w:style>
  <w:style w:type="character" w:customStyle="1" w:styleId="RTFNum41">
    <w:name w:val="RTF_Num 4 1"/>
    <w:uiPriority w:val="99"/>
    <w:rPr>
      <w:b/>
      <w:color w:val="000000"/>
      <w:sz w:val="20"/>
      <w:lang w:eastAsia="zh-CN"/>
    </w:rPr>
  </w:style>
  <w:style w:type="character" w:customStyle="1" w:styleId="RTFNum42">
    <w:name w:val="RTF_Num 4 2"/>
    <w:uiPriority w:val="99"/>
    <w:rPr>
      <w:color w:val="000000"/>
      <w:sz w:val="20"/>
      <w:lang w:eastAsia="zh-CN"/>
    </w:rPr>
  </w:style>
  <w:style w:type="character" w:customStyle="1" w:styleId="RTFNum43">
    <w:name w:val="RTF_Num 4 3"/>
    <w:uiPriority w:val="99"/>
    <w:rPr>
      <w:color w:val="000000"/>
      <w:sz w:val="20"/>
      <w:lang w:eastAsia="zh-CN"/>
    </w:rPr>
  </w:style>
  <w:style w:type="character" w:customStyle="1" w:styleId="RTFNum44">
    <w:name w:val="RTF_Num 4 4"/>
    <w:uiPriority w:val="99"/>
    <w:rPr>
      <w:color w:val="000000"/>
      <w:sz w:val="20"/>
      <w:lang w:eastAsia="zh-CN"/>
    </w:rPr>
  </w:style>
  <w:style w:type="character" w:customStyle="1" w:styleId="RTFNum45">
    <w:name w:val="RTF_Num 4 5"/>
    <w:uiPriority w:val="99"/>
    <w:rPr>
      <w:color w:val="000000"/>
      <w:sz w:val="20"/>
      <w:lang w:eastAsia="zh-CN"/>
    </w:rPr>
  </w:style>
  <w:style w:type="character" w:customStyle="1" w:styleId="RTFNum46">
    <w:name w:val="RTF_Num 4 6"/>
    <w:uiPriority w:val="99"/>
    <w:rPr>
      <w:color w:val="000000"/>
      <w:sz w:val="20"/>
      <w:lang w:eastAsia="zh-CN"/>
    </w:rPr>
  </w:style>
  <w:style w:type="character" w:customStyle="1" w:styleId="RTFNum47">
    <w:name w:val="RTF_Num 4 7"/>
    <w:uiPriority w:val="99"/>
    <w:rPr>
      <w:color w:val="000000"/>
      <w:sz w:val="20"/>
      <w:lang w:eastAsia="zh-CN"/>
    </w:rPr>
  </w:style>
  <w:style w:type="character" w:customStyle="1" w:styleId="RTFNum48">
    <w:name w:val="RTF_Num 4 8"/>
    <w:uiPriority w:val="99"/>
    <w:rPr>
      <w:color w:val="000000"/>
      <w:sz w:val="20"/>
      <w:lang w:eastAsia="zh-CN"/>
    </w:rPr>
  </w:style>
  <w:style w:type="character" w:customStyle="1" w:styleId="RTFNum49">
    <w:name w:val="RTF_Num 4 9"/>
    <w:uiPriority w:val="99"/>
    <w:rPr>
      <w:color w:val="000000"/>
      <w:sz w:val="20"/>
      <w:lang w:eastAsia="zh-CN"/>
    </w:rPr>
  </w:style>
  <w:style w:type="character" w:customStyle="1" w:styleId="RTFNum51">
    <w:name w:val="RTF_Num 5 1"/>
    <w:uiPriority w:val="99"/>
    <w:rPr>
      <w:color w:val="000000"/>
      <w:sz w:val="20"/>
      <w:lang w:eastAsia="zh-CN"/>
    </w:rPr>
  </w:style>
  <w:style w:type="character" w:customStyle="1" w:styleId="RTFNum52">
    <w:name w:val="RTF_Num 5 2"/>
    <w:uiPriority w:val="99"/>
    <w:rPr>
      <w:color w:val="000000"/>
      <w:sz w:val="20"/>
      <w:lang w:eastAsia="zh-CN"/>
    </w:rPr>
  </w:style>
  <w:style w:type="character" w:customStyle="1" w:styleId="RTFNum53">
    <w:name w:val="RTF_Num 5 3"/>
    <w:uiPriority w:val="99"/>
    <w:rPr>
      <w:color w:val="000000"/>
      <w:sz w:val="20"/>
      <w:lang w:eastAsia="zh-CN"/>
    </w:rPr>
  </w:style>
  <w:style w:type="character" w:customStyle="1" w:styleId="RTFNum54">
    <w:name w:val="RTF_Num 5 4"/>
    <w:uiPriority w:val="99"/>
    <w:rPr>
      <w:color w:val="000000"/>
      <w:sz w:val="20"/>
      <w:lang w:eastAsia="zh-CN"/>
    </w:rPr>
  </w:style>
  <w:style w:type="character" w:customStyle="1" w:styleId="RTFNum55">
    <w:name w:val="RTF_Num 5 5"/>
    <w:uiPriority w:val="99"/>
    <w:rPr>
      <w:color w:val="000000"/>
      <w:sz w:val="20"/>
      <w:lang w:eastAsia="zh-CN"/>
    </w:rPr>
  </w:style>
  <w:style w:type="character" w:customStyle="1" w:styleId="RTFNum56">
    <w:name w:val="RTF_Num 5 6"/>
    <w:uiPriority w:val="99"/>
    <w:rPr>
      <w:color w:val="000000"/>
      <w:sz w:val="20"/>
      <w:lang w:eastAsia="zh-CN"/>
    </w:rPr>
  </w:style>
  <w:style w:type="character" w:customStyle="1" w:styleId="RTFNum57">
    <w:name w:val="RTF_Num 5 7"/>
    <w:uiPriority w:val="99"/>
    <w:rPr>
      <w:color w:val="000000"/>
      <w:sz w:val="20"/>
      <w:lang w:eastAsia="zh-CN"/>
    </w:rPr>
  </w:style>
  <w:style w:type="character" w:customStyle="1" w:styleId="RTFNum58">
    <w:name w:val="RTF_Num 5 8"/>
    <w:uiPriority w:val="99"/>
    <w:rPr>
      <w:color w:val="000000"/>
      <w:sz w:val="20"/>
      <w:lang w:eastAsia="zh-CN"/>
    </w:rPr>
  </w:style>
  <w:style w:type="character" w:customStyle="1" w:styleId="RTFNum59">
    <w:name w:val="RTF_Num 5 9"/>
    <w:uiPriority w:val="99"/>
    <w:rPr>
      <w:color w:val="000000"/>
      <w:sz w:val="20"/>
      <w:lang w:eastAsia="zh-CN"/>
    </w:rPr>
  </w:style>
  <w:style w:type="character" w:customStyle="1" w:styleId="RTFNum61">
    <w:name w:val="RTF_Num 6 1"/>
    <w:uiPriority w:val="99"/>
    <w:rPr>
      <w:color w:val="000000"/>
      <w:sz w:val="20"/>
      <w:lang w:eastAsia="zh-CN"/>
    </w:rPr>
  </w:style>
  <w:style w:type="character" w:customStyle="1" w:styleId="RTFNum62">
    <w:name w:val="RTF_Num 6 2"/>
    <w:uiPriority w:val="99"/>
    <w:rPr>
      <w:color w:val="000000"/>
      <w:sz w:val="20"/>
      <w:lang w:eastAsia="zh-CN"/>
    </w:rPr>
  </w:style>
  <w:style w:type="character" w:customStyle="1" w:styleId="RTFNum63">
    <w:name w:val="RTF_Num 6 3"/>
    <w:uiPriority w:val="99"/>
    <w:rPr>
      <w:color w:val="000000"/>
      <w:sz w:val="20"/>
      <w:lang w:eastAsia="zh-CN"/>
    </w:rPr>
  </w:style>
  <w:style w:type="character" w:customStyle="1" w:styleId="RTFNum64">
    <w:name w:val="RTF_Num 6 4"/>
    <w:uiPriority w:val="99"/>
    <w:rPr>
      <w:color w:val="000000"/>
      <w:sz w:val="20"/>
      <w:lang w:eastAsia="zh-CN"/>
    </w:rPr>
  </w:style>
  <w:style w:type="character" w:customStyle="1" w:styleId="RTFNum65">
    <w:name w:val="RTF_Num 6 5"/>
    <w:uiPriority w:val="99"/>
    <w:rPr>
      <w:color w:val="000000"/>
      <w:sz w:val="20"/>
      <w:lang w:eastAsia="zh-CN"/>
    </w:rPr>
  </w:style>
  <w:style w:type="character" w:customStyle="1" w:styleId="RTFNum66">
    <w:name w:val="RTF_Num 6 6"/>
    <w:uiPriority w:val="99"/>
    <w:rPr>
      <w:color w:val="000000"/>
      <w:sz w:val="20"/>
      <w:lang w:eastAsia="zh-CN"/>
    </w:rPr>
  </w:style>
  <w:style w:type="character" w:customStyle="1" w:styleId="RTFNum67">
    <w:name w:val="RTF_Num 6 7"/>
    <w:uiPriority w:val="99"/>
    <w:rPr>
      <w:color w:val="000000"/>
      <w:sz w:val="20"/>
      <w:lang w:eastAsia="zh-CN"/>
    </w:rPr>
  </w:style>
  <w:style w:type="character" w:customStyle="1" w:styleId="RTFNum68">
    <w:name w:val="RTF_Num 6 8"/>
    <w:uiPriority w:val="99"/>
    <w:rPr>
      <w:color w:val="000000"/>
      <w:sz w:val="20"/>
      <w:lang w:eastAsia="zh-CN"/>
    </w:rPr>
  </w:style>
  <w:style w:type="character" w:customStyle="1" w:styleId="RTFNum69">
    <w:name w:val="RTF_Num 6 9"/>
    <w:uiPriority w:val="99"/>
    <w:rPr>
      <w:color w:val="000000"/>
      <w:sz w:val="20"/>
      <w:lang w:eastAsia="zh-CN"/>
    </w:rPr>
  </w:style>
  <w:style w:type="character" w:customStyle="1" w:styleId="RTFNum71">
    <w:name w:val="RTF_Num 7 1"/>
    <w:uiPriority w:val="99"/>
    <w:rPr>
      <w:color w:val="000000"/>
      <w:sz w:val="20"/>
      <w:lang w:eastAsia="zh-CN"/>
    </w:rPr>
  </w:style>
  <w:style w:type="character" w:customStyle="1" w:styleId="RTFNum72">
    <w:name w:val="RTF_Num 7 2"/>
    <w:uiPriority w:val="99"/>
    <w:rPr>
      <w:color w:val="000000"/>
      <w:sz w:val="20"/>
      <w:lang w:eastAsia="zh-CN"/>
    </w:rPr>
  </w:style>
  <w:style w:type="character" w:customStyle="1" w:styleId="RTFNum73">
    <w:name w:val="RTF_Num 7 3"/>
    <w:uiPriority w:val="99"/>
    <w:rPr>
      <w:color w:val="000000"/>
      <w:sz w:val="20"/>
      <w:lang w:eastAsia="zh-CN"/>
    </w:rPr>
  </w:style>
  <w:style w:type="character" w:customStyle="1" w:styleId="RTFNum74">
    <w:name w:val="RTF_Num 7 4"/>
    <w:uiPriority w:val="99"/>
    <w:rPr>
      <w:color w:val="000000"/>
      <w:sz w:val="20"/>
      <w:lang w:eastAsia="zh-CN"/>
    </w:rPr>
  </w:style>
  <w:style w:type="character" w:customStyle="1" w:styleId="RTFNum75">
    <w:name w:val="RTF_Num 7 5"/>
    <w:uiPriority w:val="99"/>
    <w:rPr>
      <w:color w:val="000000"/>
      <w:sz w:val="20"/>
      <w:lang w:eastAsia="zh-CN"/>
    </w:rPr>
  </w:style>
  <w:style w:type="character" w:customStyle="1" w:styleId="RTFNum76">
    <w:name w:val="RTF_Num 7 6"/>
    <w:uiPriority w:val="99"/>
    <w:rPr>
      <w:color w:val="000000"/>
      <w:sz w:val="20"/>
      <w:lang w:eastAsia="zh-CN"/>
    </w:rPr>
  </w:style>
  <w:style w:type="character" w:customStyle="1" w:styleId="RTFNum77">
    <w:name w:val="RTF_Num 7 7"/>
    <w:uiPriority w:val="99"/>
    <w:rPr>
      <w:color w:val="000000"/>
      <w:sz w:val="20"/>
      <w:lang w:eastAsia="zh-CN"/>
    </w:rPr>
  </w:style>
  <w:style w:type="character" w:customStyle="1" w:styleId="RTFNum78">
    <w:name w:val="RTF_Num 7 8"/>
    <w:uiPriority w:val="99"/>
    <w:rPr>
      <w:color w:val="000000"/>
      <w:sz w:val="20"/>
      <w:lang w:eastAsia="zh-CN"/>
    </w:rPr>
  </w:style>
  <w:style w:type="character" w:customStyle="1" w:styleId="RTFNum79">
    <w:name w:val="RTF_Num 7 9"/>
    <w:uiPriority w:val="99"/>
    <w:rPr>
      <w:color w:val="000000"/>
      <w:sz w:val="20"/>
      <w:lang w:eastAsia="zh-CN"/>
    </w:rPr>
  </w:style>
  <w:style w:type="character" w:customStyle="1" w:styleId="RTFNum81">
    <w:name w:val="RTF_Num 8 1"/>
    <w:uiPriority w:val="99"/>
    <w:rPr>
      <w:color w:val="000000"/>
      <w:sz w:val="20"/>
      <w:lang w:eastAsia="zh-CN"/>
    </w:rPr>
  </w:style>
  <w:style w:type="character" w:customStyle="1" w:styleId="RTFNum82">
    <w:name w:val="RTF_Num 8 2"/>
    <w:uiPriority w:val="99"/>
    <w:rPr>
      <w:color w:val="000000"/>
      <w:sz w:val="20"/>
      <w:lang w:eastAsia="zh-CN"/>
    </w:rPr>
  </w:style>
  <w:style w:type="character" w:customStyle="1" w:styleId="RTFNum83">
    <w:name w:val="RTF_Num 8 3"/>
    <w:uiPriority w:val="99"/>
    <w:rPr>
      <w:color w:val="000000"/>
      <w:sz w:val="20"/>
      <w:lang w:eastAsia="zh-CN"/>
    </w:rPr>
  </w:style>
  <w:style w:type="character" w:customStyle="1" w:styleId="RTFNum84">
    <w:name w:val="RTF_Num 8 4"/>
    <w:uiPriority w:val="99"/>
    <w:rPr>
      <w:color w:val="000000"/>
      <w:sz w:val="20"/>
      <w:lang w:eastAsia="zh-CN"/>
    </w:rPr>
  </w:style>
  <w:style w:type="character" w:customStyle="1" w:styleId="RTFNum85">
    <w:name w:val="RTF_Num 8 5"/>
    <w:uiPriority w:val="99"/>
    <w:rPr>
      <w:color w:val="000000"/>
      <w:sz w:val="20"/>
      <w:lang w:eastAsia="zh-CN"/>
    </w:rPr>
  </w:style>
  <w:style w:type="character" w:customStyle="1" w:styleId="RTFNum86">
    <w:name w:val="RTF_Num 8 6"/>
    <w:uiPriority w:val="99"/>
    <w:rPr>
      <w:color w:val="000000"/>
      <w:sz w:val="20"/>
      <w:lang w:eastAsia="zh-CN"/>
    </w:rPr>
  </w:style>
  <w:style w:type="character" w:customStyle="1" w:styleId="RTFNum87">
    <w:name w:val="RTF_Num 8 7"/>
    <w:uiPriority w:val="99"/>
    <w:rPr>
      <w:color w:val="000000"/>
      <w:sz w:val="20"/>
      <w:lang w:eastAsia="zh-CN"/>
    </w:rPr>
  </w:style>
  <w:style w:type="character" w:customStyle="1" w:styleId="RTFNum88">
    <w:name w:val="RTF_Num 8 8"/>
    <w:uiPriority w:val="99"/>
    <w:rPr>
      <w:color w:val="000000"/>
      <w:sz w:val="20"/>
      <w:lang w:eastAsia="zh-CN"/>
    </w:rPr>
  </w:style>
  <w:style w:type="character" w:customStyle="1" w:styleId="RTFNum89">
    <w:name w:val="RTF_Num 8 9"/>
    <w:uiPriority w:val="99"/>
    <w:rPr>
      <w:color w:val="000000"/>
      <w:sz w:val="20"/>
      <w:lang w:eastAsia="zh-CN"/>
    </w:rPr>
  </w:style>
  <w:style w:type="character" w:customStyle="1" w:styleId="RTFNum91">
    <w:name w:val="RTF_Num 9 1"/>
    <w:uiPriority w:val="99"/>
    <w:rPr>
      <w:color w:val="000000"/>
      <w:sz w:val="20"/>
      <w:lang w:eastAsia="zh-CN"/>
    </w:rPr>
  </w:style>
  <w:style w:type="character" w:customStyle="1" w:styleId="RTFNum92">
    <w:name w:val="RTF_Num 9 2"/>
    <w:uiPriority w:val="99"/>
    <w:rPr>
      <w:color w:val="000000"/>
      <w:sz w:val="20"/>
      <w:lang w:eastAsia="zh-CN"/>
    </w:rPr>
  </w:style>
  <w:style w:type="character" w:customStyle="1" w:styleId="RTFNum93">
    <w:name w:val="RTF_Num 9 3"/>
    <w:uiPriority w:val="99"/>
    <w:rPr>
      <w:color w:val="000000"/>
      <w:sz w:val="20"/>
      <w:lang w:eastAsia="zh-CN"/>
    </w:rPr>
  </w:style>
  <w:style w:type="character" w:customStyle="1" w:styleId="RTFNum94">
    <w:name w:val="RTF_Num 9 4"/>
    <w:uiPriority w:val="99"/>
    <w:rPr>
      <w:color w:val="000000"/>
      <w:sz w:val="20"/>
      <w:lang w:eastAsia="zh-CN"/>
    </w:rPr>
  </w:style>
  <w:style w:type="character" w:customStyle="1" w:styleId="RTFNum95">
    <w:name w:val="RTF_Num 9 5"/>
    <w:uiPriority w:val="99"/>
    <w:rPr>
      <w:color w:val="000000"/>
      <w:sz w:val="20"/>
      <w:lang w:eastAsia="zh-CN"/>
    </w:rPr>
  </w:style>
  <w:style w:type="character" w:customStyle="1" w:styleId="RTFNum96">
    <w:name w:val="RTF_Num 9 6"/>
    <w:uiPriority w:val="99"/>
    <w:rPr>
      <w:color w:val="000000"/>
      <w:sz w:val="20"/>
      <w:lang w:eastAsia="zh-CN"/>
    </w:rPr>
  </w:style>
  <w:style w:type="character" w:customStyle="1" w:styleId="RTFNum97">
    <w:name w:val="RTF_Num 9 7"/>
    <w:uiPriority w:val="99"/>
    <w:rPr>
      <w:color w:val="000000"/>
      <w:sz w:val="20"/>
      <w:lang w:eastAsia="zh-CN"/>
    </w:rPr>
  </w:style>
  <w:style w:type="character" w:customStyle="1" w:styleId="RTFNum98">
    <w:name w:val="RTF_Num 9 8"/>
    <w:uiPriority w:val="99"/>
    <w:rPr>
      <w:color w:val="000000"/>
      <w:sz w:val="20"/>
      <w:lang w:eastAsia="zh-CN"/>
    </w:rPr>
  </w:style>
  <w:style w:type="character" w:customStyle="1" w:styleId="RTFNum99">
    <w:name w:val="RTF_Num 9 9"/>
    <w:uiPriority w:val="99"/>
    <w:rPr>
      <w:color w:val="000000"/>
      <w:sz w:val="20"/>
      <w:lang w:eastAsia="zh-CN"/>
    </w:rPr>
  </w:style>
  <w:style w:type="character" w:customStyle="1" w:styleId="RTFNum101">
    <w:name w:val="RTF_Num 10 1"/>
    <w:uiPriority w:val="99"/>
    <w:rPr>
      <w:color w:val="000000"/>
      <w:sz w:val="20"/>
      <w:lang w:eastAsia="zh-CN"/>
    </w:rPr>
  </w:style>
  <w:style w:type="character" w:customStyle="1" w:styleId="RTFNum102">
    <w:name w:val="RTF_Num 10 2"/>
    <w:uiPriority w:val="99"/>
    <w:rPr>
      <w:color w:val="000000"/>
      <w:sz w:val="20"/>
      <w:lang w:eastAsia="zh-CN"/>
    </w:rPr>
  </w:style>
  <w:style w:type="character" w:customStyle="1" w:styleId="RTFNum103">
    <w:name w:val="RTF_Num 10 3"/>
    <w:uiPriority w:val="99"/>
    <w:rPr>
      <w:color w:val="000000"/>
      <w:sz w:val="20"/>
      <w:lang w:eastAsia="zh-CN"/>
    </w:rPr>
  </w:style>
  <w:style w:type="character" w:customStyle="1" w:styleId="RTFNum104">
    <w:name w:val="RTF_Num 10 4"/>
    <w:uiPriority w:val="99"/>
    <w:rPr>
      <w:color w:val="000000"/>
      <w:sz w:val="20"/>
      <w:lang w:eastAsia="zh-CN"/>
    </w:rPr>
  </w:style>
  <w:style w:type="character" w:customStyle="1" w:styleId="RTFNum105">
    <w:name w:val="RTF_Num 10 5"/>
    <w:uiPriority w:val="99"/>
    <w:rPr>
      <w:color w:val="000000"/>
      <w:sz w:val="20"/>
      <w:lang w:eastAsia="zh-CN"/>
    </w:rPr>
  </w:style>
  <w:style w:type="character" w:customStyle="1" w:styleId="RTFNum106">
    <w:name w:val="RTF_Num 10 6"/>
    <w:uiPriority w:val="99"/>
    <w:rPr>
      <w:color w:val="000000"/>
      <w:sz w:val="20"/>
      <w:lang w:eastAsia="zh-CN"/>
    </w:rPr>
  </w:style>
  <w:style w:type="character" w:customStyle="1" w:styleId="RTFNum107">
    <w:name w:val="RTF_Num 10 7"/>
    <w:uiPriority w:val="99"/>
    <w:rPr>
      <w:color w:val="000000"/>
      <w:sz w:val="20"/>
      <w:lang w:eastAsia="zh-CN"/>
    </w:rPr>
  </w:style>
  <w:style w:type="character" w:customStyle="1" w:styleId="RTFNum108">
    <w:name w:val="RTF_Num 10 8"/>
    <w:uiPriority w:val="99"/>
    <w:rPr>
      <w:color w:val="000000"/>
      <w:sz w:val="20"/>
      <w:lang w:eastAsia="zh-CN"/>
    </w:rPr>
  </w:style>
  <w:style w:type="character" w:customStyle="1" w:styleId="RTFNum109">
    <w:name w:val="RTF_Num 10 9"/>
    <w:uiPriority w:val="99"/>
    <w:rPr>
      <w:color w:val="000000"/>
      <w:sz w:val="20"/>
      <w:lang w:eastAsia="zh-CN"/>
    </w:rPr>
  </w:style>
  <w:style w:type="character" w:customStyle="1" w:styleId="RTFNum111">
    <w:name w:val="RTF_Num 11 1"/>
    <w:uiPriority w:val="99"/>
    <w:rPr>
      <w:color w:val="000000"/>
      <w:sz w:val="20"/>
      <w:lang w:eastAsia="zh-CN"/>
    </w:rPr>
  </w:style>
  <w:style w:type="character" w:customStyle="1" w:styleId="RTFNum112">
    <w:name w:val="RTF_Num 11 2"/>
    <w:uiPriority w:val="99"/>
    <w:rPr>
      <w:color w:val="000000"/>
      <w:sz w:val="20"/>
      <w:lang w:eastAsia="zh-CN"/>
    </w:rPr>
  </w:style>
  <w:style w:type="character" w:customStyle="1" w:styleId="RTFNum113">
    <w:name w:val="RTF_Num 11 3"/>
    <w:uiPriority w:val="99"/>
    <w:rPr>
      <w:color w:val="000000"/>
      <w:sz w:val="20"/>
      <w:lang w:eastAsia="zh-CN"/>
    </w:rPr>
  </w:style>
  <w:style w:type="character" w:customStyle="1" w:styleId="RTFNum114">
    <w:name w:val="RTF_Num 11 4"/>
    <w:uiPriority w:val="99"/>
    <w:rPr>
      <w:color w:val="000000"/>
      <w:sz w:val="20"/>
      <w:lang w:eastAsia="zh-CN"/>
    </w:rPr>
  </w:style>
  <w:style w:type="character" w:customStyle="1" w:styleId="RTFNum115">
    <w:name w:val="RTF_Num 11 5"/>
    <w:uiPriority w:val="99"/>
    <w:rPr>
      <w:color w:val="000000"/>
      <w:sz w:val="20"/>
      <w:lang w:eastAsia="zh-CN"/>
    </w:rPr>
  </w:style>
  <w:style w:type="character" w:customStyle="1" w:styleId="RTFNum116">
    <w:name w:val="RTF_Num 11 6"/>
    <w:uiPriority w:val="99"/>
    <w:rPr>
      <w:color w:val="000000"/>
      <w:sz w:val="20"/>
      <w:lang w:eastAsia="zh-CN"/>
    </w:rPr>
  </w:style>
  <w:style w:type="character" w:customStyle="1" w:styleId="RTFNum117">
    <w:name w:val="RTF_Num 11 7"/>
    <w:uiPriority w:val="99"/>
    <w:rPr>
      <w:color w:val="000000"/>
      <w:sz w:val="20"/>
      <w:lang w:eastAsia="zh-CN"/>
    </w:rPr>
  </w:style>
  <w:style w:type="character" w:customStyle="1" w:styleId="RTFNum118">
    <w:name w:val="RTF_Num 11 8"/>
    <w:uiPriority w:val="99"/>
    <w:rPr>
      <w:color w:val="000000"/>
      <w:sz w:val="20"/>
      <w:lang w:eastAsia="zh-CN"/>
    </w:rPr>
  </w:style>
  <w:style w:type="character" w:customStyle="1" w:styleId="RTFNum119">
    <w:name w:val="RTF_Num 11 9"/>
    <w:uiPriority w:val="99"/>
    <w:rPr>
      <w:color w:val="000000"/>
      <w:sz w:val="20"/>
      <w:lang w:eastAsia="zh-CN"/>
    </w:rPr>
  </w:style>
  <w:style w:type="character" w:customStyle="1" w:styleId="RTFNum121">
    <w:name w:val="RTF_Num 12 1"/>
    <w:uiPriority w:val="99"/>
    <w:rPr>
      <w:color w:val="000000"/>
      <w:sz w:val="20"/>
      <w:lang w:eastAsia="zh-CN"/>
    </w:rPr>
  </w:style>
  <w:style w:type="character" w:customStyle="1" w:styleId="RTFNum122">
    <w:name w:val="RTF_Num 12 2"/>
    <w:uiPriority w:val="99"/>
    <w:rPr>
      <w:color w:val="000000"/>
      <w:sz w:val="20"/>
      <w:lang w:eastAsia="zh-CN"/>
    </w:rPr>
  </w:style>
  <w:style w:type="character" w:customStyle="1" w:styleId="RTFNum123">
    <w:name w:val="RTF_Num 12 3"/>
    <w:uiPriority w:val="99"/>
    <w:rPr>
      <w:color w:val="000000"/>
      <w:sz w:val="20"/>
      <w:lang w:eastAsia="zh-CN"/>
    </w:rPr>
  </w:style>
  <w:style w:type="character" w:customStyle="1" w:styleId="RTFNum124">
    <w:name w:val="RTF_Num 12 4"/>
    <w:uiPriority w:val="99"/>
    <w:rPr>
      <w:color w:val="000000"/>
      <w:sz w:val="20"/>
      <w:lang w:eastAsia="zh-CN"/>
    </w:rPr>
  </w:style>
  <w:style w:type="character" w:customStyle="1" w:styleId="RTFNum125">
    <w:name w:val="RTF_Num 12 5"/>
    <w:uiPriority w:val="99"/>
    <w:rPr>
      <w:color w:val="000000"/>
      <w:sz w:val="20"/>
      <w:lang w:eastAsia="zh-CN"/>
    </w:rPr>
  </w:style>
  <w:style w:type="character" w:customStyle="1" w:styleId="RTFNum126">
    <w:name w:val="RTF_Num 12 6"/>
    <w:uiPriority w:val="99"/>
    <w:rPr>
      <w:color w:val="000000"/>
      <w:sz w:val="20"/>
      <w:lang w:eastAsia="zh-CN"/>
    </w:rPr>
  </w:style>
  <w:style w:type="character" w:customStyle="1" w:styleId="RTFNum127">
    <w:name w:val="RTF_Num 12 7"/>
    <w:uiPriority w:val="99"/>
    <w:rPr>
      <w:color w:val="000000"/>
      <w:sz w:val="20"/>
      <w:lang w:eastAsia="zh-CN"/>
    </w:rPr>
  </w:style>
  <w:style w:type="character" w:customStyle="1" w:styleId="RTFNum128">
    <w:name w:val="RTF_Num 12 8"/>
    <w:uiPriority w:val="99"/>
    <w:rPr>
      <w:color w:val="000000"/>
      <w:sz w:val="20"/>
      <w:lang w:eastAsia="zh-CN"/>
    </w:rPr>
  </w:style>
  <w:style w:type="character" w:customStyle="1" w:styleId="RTFNum129">
    <w:name w:val="RTF_Num 12 9"/>
    <w:uiPriority w:val="99"/>
    <w:rPr>
      <w:color w:val="000000"/>
      <w:sz w:val="20"/>
      <w:lang w:eastAsia="zh-CN"/>
    </w:rPr>
  </w:style>
  <w:style w:type="character" w:customStyle="1" w:styleId="RTFNum131">
    <w:name w:val="RTF_Num 13 1"/>
    <w:uiPriority w:val="99"/>
    <w:rPr>
      <w:color w:val="000000"/>
      <w:sz w:val="20"/>
      <w:lang w:eastAsia="zh-CN"/>
    </w:rPr>
  </w:style>
  <w:style w:type="character" w:customStyle="1" w:styleId="RTFNum132">
    <w:name w:val="RTF_Num 13 2"/>
    <w:uiPriority w:val="99"/>
    <w:rPr>
      <w:color w:val="000000"/>
      <w:sz w:val="20"/>
      <w:lang w:eastAsia="zh-CN"/>
    </w:rPr>
  </w:style>
  <w:style w:type="character" w:customStyle="1" w:styleId="RTFNum133">
    <w:name w:val="RTF_Num 13 3"/>
    <w:uiPriority w:val="99"/>
    <w:rPr>
      <w:color w:val="000000"/>
      <w:sz w:val="20"/>
      <w:lang w:eastAsia="zh-CN"/>
    </w:rPr>
  </w:style>
  <w:style w:type="character" w:customStyle="1" w:styleId="RTFNum134">
    <w:name w:val="RTF_Num 13 4"/>
    <w:uiPriority w:val="99"/>
    <w:rPr>
      <w:color w:val="000000"/>
      <w:sz w:val="20"/>
      <w:lang w:eastAsia="zh-CN"/>
    </w:rPr>
  </w:style>
  <w:style w:type="character" w:customStyle="1" w:styleId="RTFNum135">
    <w:name w:val="RTF_Num 13 5"/>
    <w:uiPriority w:val="99"/>
    <w:rPr>
      <w:color w:val="000000"/>
      <w:sz w:val="20"/>
      <w:lang w:eastAsia="zh-CN"/>
    </w:rPr>
  </w:style>
  <w:style w:type="character" w:customStyle="1" w:styleId="RTFNum136">
    <w:name w:val="RTF_Num 13 6"/>
    <w:uiPriority w:val="99"/>
    <w:rPr>
      <w:color w:val="000000"/>
      <w:sz w:val="20"/>
      <w:lang w:eastAsia="zh-CN"/>
    </w:rPr>
  </w:style>
  <w:style w:type="character" w:customStyle="1" w:styleId="RTFNum137">
    <w:name w:val="RTF_Num 13 7"/>
    <w:uiPriority w:val="99"/>
    <w:rPr>
      <w:color w:val="000000"/>
      <w:sz w:val="20"/>
      <w:lang w:eastAsia="zh-CN"/>
    </w:rPr>
  </w:style>
  <w:style w:type="character" w:customStyle="1" w:styleId="RTFNum138">
    <w:name w:val="RTF_Num 13 8"/>
    <w:uiPriority w:val="99"/>
    <w:rPr>
      <w:color w:val="000000"/>
      <w:sz w:val="20"/>
      <w:lang w:eastAsia="zh-CN"/>
    </w:rPr>
  </w:style>
  <w:style w:type="character" w:customStyle="1" w:styleId="RTFNum139">
    <w:name w:val="RTF_Num 13 9"/>
    <w:uiPriority w:val="99"/>
    <w:rPr>
      <w:color w:val="000000"/>
      <w:sz w:val="20"/>
      <w:lang w:eastAsia="zh-CN"/>
    </w:rPr>
  </w:style>
  <w:style w:type="character" w:customStyle="1" w:styleId="RTFNum141">
    <w:name w:val="RTF_Num 14 1"/>
    <w:uiPriority w:val="99"/>
    <w:rPr>
      <w:color w:val="000000"/>
      <w:sz w:val="20"/>
      <w:lang w:eastAsia="zh-CN"/>
    </w:rPr>
  </w:style>
  <w:style w:type="character" w:customStyle="1" w:styleId="RTFNum142">
    <w:name w:val="RTF_Num 14 2"/>
    <w:uiPriority w:val="99"/>
    <w:rPr>
      <w:color w:val="000000"/>
      <w:sz w:val="22"/>
      <w:lang w:eastAsia="zh-CN"/>
    </w:rPr>
  </w:style>
  <w:style w:type="character" w:customStyle="1" w:styleId="RTFNum143">
    <w:name w:val="RTF_Num 14 3"/>
    <w:uiPriority w:val="99"/>
    <w:rPr>
      <w:color w:val="000000"/>
      <w:sz w:val="22"/>
      <w:lang w:eastAsia="zh-CN"/>
    </w:rPr>
  </w:style>
  <w:style w:type="character" w:customStyle="1" w:styleId="RTFNum144">
    <w:name w:val="RTF_Num 14 4"/>
    <w:uiPriority w:val="99"/>
    <w:rPr>
      <w:color w:val="000000"/>
      <w:sz w:val="22"/>
      <w:lang w:eastAsia="zh-CN"/>
    </w:rPr>
  </w:style>
  <w:style w:type="character" w:customStyle="1" w:styleId="RTFNum145">
    <w:name w:val="RTF_Num 14 5"/>
    <w:uiPriority w:val="99"/>
    <w:rPr>
      <w:color w:val="000000"/>
      <w:sz w:val="22"/>
      <w:lang w:eastAsia="zh-CN"/>
    </w:rPr>
  </w:style>
  <w:style w:type="character" w:customStyle="1" w:styleId="RTFNum146">
    <w:name w:val="RTF_Num 14 6"/>
    <w:uiPriority w:val="99"/>
    <w:rPr>
      <w:color w:val="000000"/>
      <w:sz w:val="22"/>
      <w:lang w:eastAsia="zh-CN"/>
    </w:rPr>
  </w:style>
  <w:style w:type="character" w:customStyle="1" w:styleId="RTFNum147">
    <w:name w:val="RTF_Num 14 7"/>
    <w:uiPriority w:val="99"/>
    <w:rPr>
      <w:color w:val="000000"/>
      <w:sz w:val="22"/>
      <w:lang w:eastAsia="zh-CN"/>
    </w:rPr>
  </w:style>
  <w:style w:type="character" w:customStyle="1" w:styleId="RTFNum148">
    <w:name w:val="RTF_Num 14 8"/>
    <w:uiPriority w:val="99"/>
    <w:rPr>
      <w:color w:val="000000"/>
      <w:sz w:val="22"/>
      <w:lang w:eastAsia="zh-CN"/>
    </w:rPr>
  </w:style>
  <w:style w:type="character" w:customStyle="1" w:styleId="RTFNum149">
    <w:name w:val="RTF_Num 14 9"/>
    <w:uiPriority w:val="99"/>
    <w:rPr>
      <w:color w:val="000000"/>
      <w:sz w:val="22"/>
      <w:lang w:eastAsia="zh-CN"/>
    </w:rPr>
  </w:style>
  <w:style w:type="character" w:customStyle="1" w:styleId="RTFNum151">
    <w:name w:val="RTF_Num 15 1"/>
    <w:uiPriority w:val="99"/>
    <w:rPr>
      <w:color w:val="000000"/>
      <w:sz w:val="20"/>
      <w:lang w:eastAsia="zh-CN"/>
    </w:rPr>
  </w:style>
  <w:style w:type="character" w:customStyle="1" w:styleId="RTFNum152">
    <w:name w:val="RTF_Num 15 2"/>
    <w:uiPriority w:val="99"/>
    <w:rPr>
      <w:color w:val="000000"/>
      <w:sz w:val="20"/>
      <w:lang w:eastAsia="zh-CN"/>
    </w:rPr>
  </w:style>
  <w:style w:type="character" w:customStyle="1" w:styleId="RTFNum153">
    <w:name w:val="RTF_Num 15 3"/>
    <w:uiPriority w:val="99"/>
    <w:rPr>
      <w:color w:val="000000"/>
      <w:sz w:val="20"/>
      <w:lang w:eastAsia="zh-CN"/>
    </w:rPr>
  </w:style>
  <w:style w:type="character" w:customStyle="1" w:styleId="RTFNum154">
    <w:name w:val="RTF_Num 15 4"/>
    <w:uiPriority w:val="99"/>
    <w:rPr>
      <w:color w:val="000000"/>
      <w:sz w:val="20"/>
      <w:lang w:eastAsia="zh-CN"/>
    </w:rPr>
  </w:style>
  <w:style w:type="character" w:customStyle="1" w:styleId="RTFNum155">
    <w:name w:val="RTF_Num 15 5"/>
    <w:uiPriority w:val="99"/>
    <w:rPr>
      <w:color w:val="000000"/>
      <w:sz w:val="20"/>
      <w:lang w:eastAsia="zh-CN"/>
    </w:rPr>
  </w:style>
  <w:style w:type="character" w:customStyle="1" w:styleId="RTFNum156">
    <w:name w:val="RTF_Num 15 6"/>
    <w:uiPriority w:val="99"/>
    <w:rPr>
      <w:color w:val="000000"/>
      <w:sz w:val="20"/>
      <w:lang w:eastAsia="zh-CN"/>
    </w:rPr>
  </w:style>
  <w:style w:type="character" w:customStyle="1" w:styleId="RTFNum157">
    <w:name w:val="RTF_Num 15 7"/>
    <w:uiPriority w:val="99"/>
    <w:rPr>
      <w:color w:val="000000"/>
      <w:sz w:val="20"/>
      <w:lang w:eastAsia="zh-CN"/>
    </w:rPr>
  </w:style>
  <w:style w:type="character" w:customStyle="1" w:styleId="RTFNum158">
    <w:name w:val="RTF_Num 15 8"/>
    <w:uiPriority w:val="99"/>
    <w:rPr>
      <w:color w:val="000000"/>
      <w:sz w:val="20"/>
      <w:lang w:eastAsia="zh-CN"/>
    </w:rPr>
  </w:style>
  <w:style w:type="character" w:customStyle="1" w:styleId="RTFNum159">
    <w:name w:val="RTF_Num 15 9"/>
    <w:uiPriority w:val="99"/>
    <w:rPr>
      <w:color w:val="000000"/>
      <w:sz w:val="20"/>
      <w:lang w:eastAsia="zh-CN"/>
    </w:rPr>
  </w:style>
  <w:style w:type="character" w:customStyle="1" w:styleId="RTFNum161">
    <w:name w:val="RTF_Num 16 1"/>
    <w:uiPriority w:val="99"/>
    <w:rPr>
      <w:color w:val="000000"/>
      <w:sz w:val="20"/>
      <w:lang w:eastAsia="zh-CN"/>
    </w:rPr>
  </w:style>
  <w:style w:type="character" w:customStyle="1" w:styleId="RTFNum162">
    <w:name w:val="RTF_Num 16 2"/>
    <w:uiPriority w:val="99"/>
    <w:rPr>
      <w:color w:val="000000"/>
      <w:sz w:val="22"/>
      <w:lang w:eastAsia="zh-CN"/>
    </w:rPr>
  </w:style>
  <w:style w:type="character" w:customStyle="1" w:styleId="RTFNum163">
    <w:name w:val="RTF_Num 16 3"/>
    <w:uiPriority w:val="99"/>
    <w:rPr>
      <w:color w:val="000000"/>
      <w:sz w:val="22"/>
      <w:lang w:eastAsia="zh-CN"/>
    </w:rPr>
  </w:style>
  <w:style w:type="character" w:customStyle="1" w:styleId="RTFNum164">
    <w:name w:val="RTF_Num 16 4"/>
    <w:uiPriority w:val="99"/>
    <w:rPr>
      <w:color w:val="000000"/>
      <w:sz w:val="22"/>
      <w:lang w:eastAsia="zh-CN"/>
    </w:rPr>
  </w:style>
  <w:style w:type="character" w:customStyle="1" w:styleId="RTFNum165">
    <w:name w:val="RTF_Num 16 5"/>
    <w:uiPriority w:val="99"/>
    <w:rPr>
      <w:color w:val="000000"/>
      <w:sz w:val="22"/>
      <w:lang w:eastAsia="zh-CN"/>
    </w:rPr>
  </w:style>
  <w:style w:type="character" w:customStyle="1" w:styleId="RTFNum166">
    <w:name w:val="RTF_Num 16 6"/>
    <w:uiPriority w:val="99"/>
    <w:rPr>
      <w:color w:val="000000"/>
      <w:sz w:val="22"/>
      <w:lang w:eastAsia="zh-CN"/>
    </w:rPr>
  </w:style>
  <w:style w:type="character" w:customStyle="1" w:styleId="RTFNum167">
    <w:name w:val="RTF_Num 16 7"/>
    <w:uiPriority w:val="99"/>
    <w:rPr>
      <w:color w:val="000000"/>
      <w:sz w:val="22"/>
      <w:lang w:eastAsia="zh-CN"/>
    </w:rPr>
  </w:style>
  <w:style w:type="character" w:customStyle="1" w:styleId="RTFNum168">
    <w:name w:val="RTF_Num 16 8"/>
    <w:uiPriority w:val="99"/>
    <w:rPr>
      <w:color w:val="000000"/>
      <w:sz w:val="22"/>
      <w:lang w:eastAsia="zh-CN"/>
    </w:rPr>
  </w:style>
  <w:style w:type="character" w:customStyle="1" w:styleId="RTFNum169">
    <w:name w:val="RTF_Num 16 9"/>
    <w:uiPriority w:val="99"/>
    <w:rPr>
      <w:color w:val="000000"/>
      <w:sz w:val="22"/>
      <w:lang w:eastAsia="zh-CN"/>
    </w:rPr>
  </w:style>
  <w:style w:type="character" w:customStyle="1" w:styleId="RTFNum171">
    <w:name w:val="RTF_Num 17 1"/>
    <w:uiPriority w:val="99"/>
    <w:rPr>
      <w:b/>
      <w:color w:val="000000"/>
      <w:sz w:val="20"/>
      <w:lang w:eastAsia="zh-CN"/>
    </w:rPr>
  </w:style>
  <w:style w:type="character" w:customStyle="1" w:styleId="RTFNum172">
    <w:name w:val="RTF_Num 17 2"/>
    <w:uiPriority w:val="99"/>
    <w:rPr>
      <w:color w:val="000000"/>
      <w:sz w:val="20"/>
      <w:lang w:eastAsia="zh-CN"/>
    </w:rPr>
  </w:style>
  <w:style w:type="character" w:customStyle="1" w:styleId="RTFNum173">
    <w:name w:val="RTF_Num 17 3"/>
    <w:uiPriority w:val="99"/>
    <w:rPr>
      <w:i/>
      <w:color w:val="000000"/>
      <w:sz w:val="20"/>
      <w:lang w:eastAsia="zh-CN"/>
    </w:rPr>
  </w:style>
  <w:style w:type="character" w:customStyle="1" w:styleId="RTFNum174">
    <w:name w:val="RTF_Num 17 4"/>
    <w:uiPriority w:val="99"/>
    <w:rPr>
      <w:i/>
      <w:color w:val="000000"/>
      <w:sz w:val="20"/>
      <w:lang w:eastAsia="zh-CN"/>
    </w:rPr>
  </w:style>
  <w:style w:type="character" w:customStyle="1" w:styleId="RTFNum175">
    <w:name w:val="RTF_Num 17 5"/>
    <w:uiPriority w:val="99"/>
    <w:rPr>
      <w:i/>
      <w:color w:val="000000"/>
      <w:sz w:val="20"/>
      <w:lang w:eastAsia="zh-CN"/>
    </w:rPr>
  </w:style>
  <w:style w:type="character" w:customStyle="1" w:styleId="RTFNum176">
    <w:name w:val="RTF_Num 17 6"/>
    <w:uiPriority w:val="99"/>
    <w:rPr>
      <w:i/>
      <w:color w:val="000000"/>
      <w:sz w:val="20"/>
      <w:lang w:eastAsia="zh-CN"/>
    </w:rPr>
  </w:style>
  <w:style w:type="character" w:customStyle="1" w:styleId="RTFNum177">
    <w:name w:val="RTF_Num 17 7"/>
    <w:uiPriority w:val="99"/>
    <w:rPr>
      <w:i/>
      <w:color w:val="000000"/>
      <w:sz w:val="20"/>
      <w:lang w:eastAsia="zh-CN"/>
    </w:rPr>
  </w:style>
  <w:style w:type="character" w:customStyle="1" w:styleId="RTFNum178">
    <w:name w:val="RTF_Num 17 8"/>
    <w:uiPriority w:val="99"/>
    <w:rPr>
      <w:i/>
      <w:color w:val="000000"/>
      <w:sz w:val="20"/>
      <w:lang w:eastAsia="zh-CN"/>
    </w:rPr>
  </w:style>
  <w:style w:type="character" w:customStyle="1" w:styleId="RTFNum179">
    <w:name w:val="RTF_Num 17 9"/>
    <w:uiPriority w:val="99"/>
    <w:rPr>
      <w:i/>
      <w:color w:val="000000"/>
      <w:sz w:val="20"/>
      <w:lang w:eastAsia="zh-CN"/>
    </w:rPr>
  </w:style>
  <w:style w:type="character" w:customStyle="1" w:styleId="RTFNum181">
    <w:name w:val="RTF_Num 18 1"/>
    <w:uiPriority w:val="99"/>
    <w:rPr>
      <w:color w:val="000000"/>
      <w:sz w:val="20"/>
      <w:lang w:eastAsia="zh-CN"/>
    </w:rPr>
  </w:style>
  <w:style w:type="character" w:customStyle="1" w:styleId="RTFNum182">
    <w:name w:val="RTF_Num 18 2"/>
    <w:uiPriority w:val="99"/>
    <w:rPr>
      <w:color w:val="000000"/>
      <w:sz w:val="20"/>
      <w:lang w:eastAsia="zh-CN"/>
    </w:rPr>
  </w:style>
  <w:style w:type="character" w:customStyle="1" w:styleId="RTFNum183">
    <w:name w:val="RTF_Num 18 3"/>
    <w:uiPriority w:val="99"/>
    <w:rPr>
      <w:color w:val="000000"/>
      <w:sz w:val="20"/>
      <w:lang w:eastAsia="zh-CN"/>
    </w:rPr>
  </w:style>
  <w:style w:type="character" w:customStyle="1" w:styleId="RTFNum184">
    <w:name w:val="RTF_Num 18 4"/>
    <w:uiPriority w:val="99"/>
    <w:rPr>
      <w:color w:val="000000"/>
      <w:sz w:val="20"/>
      <w:lang w:eastAsia="zh-CN"/>
    </w:rPr>
  </w:style>
  <w:style w:type="character" w:customStyle="1" w:styleId="RTFNum185">
    <w:name w:val="RTF_Num 18 5"/>
    <w:uiPriority w:val="99"/>
    <w:rPr>
      <w:color w:val="000000"/>
      <w:sz w:val="20"/>
      <w:lang w:eastAsia="zh-CN"/>
    </w:rPr>
  </w:style>
  <w:style w:type="character" w:customStyle="1" w:styleId="RTFNum186">
    <w:name w:val="RTF_Num 18 6"/>
    <w:uiPriority w:val="99"/>
    <w:rPr>
      <w:color w:val="000000"/>
      <w:sz w:val="20"/>
      <w:lang w:eastAsia="zh-CN"/>
    </w:rPr>
  </w:style>
  <w:style w:type="character" w:customStyle="1" w:styleId="RTFNum187">
    <w:name w:val="RTF_Num 18 7"/>
    <w:uiPriority w:val="99"/>
    <w:rPr>
      <w:color w:val="000000"/>
      <w:sz w:val="20"/>
      <w:lang w:eastAsia="zh-CN"/>
    </w:rPr>
  </w:style>
  <w:style w:type="character" w:customStyle="1" w:styleId="RTFNum188">
    <w:name w:val="RTF_Num 18 8"/>
    <w:uiPriority w:val="99"/>
    <w:rPr>
      <w:color w:val="000000"/>
      <w:sz w:val="20"/>
      <w:lang w:eastAsia="zh-CN"/>
    </w:rPr>
  </w:style>
  <w:style w:type="character" w:customStyle="1" w:styleId="RTFNum189">
    <w:name w:val="RTF_Num 18 9"/>
    <w:uiPriority w:val="99"/>
    <w:rPr>
      <w:color w:val="000000"/>
      <w:sz w:val="20"/>
      <w:lang w:eastAsia="zh-CN"/>
    </w:rPr>
  </w:style>
  <w:style w:type="character" w:customStyle="1" w:styleId="-">
    <w:name w:val="????????-??????"/>
    <w:basedOn w:val="a0"/>
    <w:uiPriority w:val="99"/>
    <w:rPr>
      <w:rFonts w:eastAsia="Times New Roman" w:cs="Times New Roman"/>
      <w:color w:val="0066CC"/>
      <w:sz w:val="20"/>
      <w:szCs w:val="20"/>
      <w:u w:val="single"/>
      <w:lang w:eastAsia="zh-CN" w:bidi="hi-IN"/>
    </w:rPr>
  </w:style>
  <w:style w:type="character" w:customStyle="1" w:styleId="3f3f3f3f3f3f3f3f3f3f3f3f3f3f3f3f0">
    <w:name w:val="П3fо3fд3fп3fи3fс3fь3f к3f к3fа3fр3fт3fи3fн3fк3fе3f_"/>
    <w:basedOn w:val="a0"/>
    <w:uiPriority w:val="99"/>
    <w:rPr>
      <w:rFonts w:eastAsia="Times New Roman" w:cs="Times New Roman"/>
      <w:sz w:val="20"/>
      <w:szCs w:val="20"/>
      <w:lang w:eastAsia="zh-CN" w:bidi="hi-IN"/>
    </w:rPr>
  </w:style>
  <w:style w:type="character" w:customStyle="1" w:styleId="3f3f3f3f3f3f3f3f3f3f3f3f3f50">
    <w:name w:val="О3fс3fн3fо3fв3fн3fо3fй3f т3fе3fк3fс3fт3f (5)_"/>
    <w:basedOn w:val="a0"/>
    <w:uiPriority w:val="99"/>
    <w:rPr>
      <w:rFonts w:eastAsia="Times New Roman" w:cs="Times New Roman"/>
      <w:sz w:val="21"/>
      <w:szCs w:val="21"/>
      <w:lang w:eastAsia="zh-CN" w:bidi="hi-IN"/>
    </w:rPr>
  </w:style>
  <w:style w:type="character" w:customStyle="1" w:styleId="3f3f3f3f3f3f3f3f3f3f3f3f3f">
    <w:name w:val="О3fс3fн3fо3fв3fн3fо3fй3f т3fе3fк3fс3fт3f_"/>
    <w:basedOn w:val="a0"/>
    <w:uiPriority w:val="99"/>
    <w:rPr>
      <w:rFonts w:eastAsia="Times New Roman" w:cs="Times New Roman"/>
      <w:sz w:val="20"/>
      <w:szCs w:val="20"/>
      <w:lang w:eastAsia="zh-CN" w:bidi="hi-IN"/>
    </w:rPr>
  </w:style>
  <w:style w:type="character" w:customStyle="1" w:styleId="3f3f3f3f3f3f3f3f3f3f3f3f3f3f3f3f20">
    <w:name w:val="П3fо3fд3fп3fи3fс3fь3f к3f к3fа3fр3fт3fи3fн3fк3fе3f (2)_"/>
    <w:basedOn w:val="a0"/>
    <w:uiPriority w:val="99"/>
    <w:rPr>
      <w:rFonts w:eastAsia="Times New Roman" w:cs="Times New Roman"/>
      <w:sz w:val="22"/>
      <w:szCs w:val="22"/>
      <w:lang w:eastAsia="zh-CN" w:bidi="hi-IN"/>
    </w:rPr>
  </w:style>
  <w:style w:type="character" w:customStyle="1" w:styleId="3f3f3f3f3f3f3f3f3f3f3f3f3f60">
    <w:name w:val="О3fс3fн3fо3fв3fн3fо3fй3f т3fе3fк3fс3fт3f (6)_"/>
    <w:basedOn w:val="a0"/>
    <w:uiPriority w:val="99"/>
    <w:rPr>
      <w:rFonts w:eastAsia="Times New Roman" w:cs="Times New Roman"/>
      <w:sz w:val="22"/>
      <w:szCs w:val="22"/>
      <w:lang w:eastAsia="zh-CN" w:bidi="hi-IN"/>
    </w:rPr>
  </w:style>
  <w:style w:type="character" w:customStyle="1" w:styleId="3f3f3f3f3f3f3f3f3f3f3f3f3f3f3f3f30">
    <w:name w:val="П3fо3fд3fп3fи3fс3fь3f к3f к3fа3fр3fт3fи3fн3fк3fе3f (3)_"/>
    <w:basedOn w:val="a0"/>
    <w:uiPriority w:val="99"/>
    <w:rPr>
      <w:rFonts w:eastAsia="Times New Roman" w:cs="Times New Roman"/>
      <w:b/>
      <w:bCs/>
      <w:sz w:val="20"/>
      <w:szCs w:val="20"/>
      <w:lang w:eastAsia="zh-CN" w:bidi="hi-IN"/>
    </w:rPr>
  </w:style>
  <w:style w:type="character" w:customStyle="1" w:styleId="3f3f3f3f3f3f3f3f3f3f3f3f3f40">
    <w:name w:val="О3fс3fн3fо3fв3fн3fо3fй3f т3fе3fк3fс3fт3f (4)_"/>
    <w:basedOn w:val="a0"/>
    <w:uiPriority w:val="99"/>
    <w:rPr>
      <w:rFonts w:eastAsia="Times New Roman" w:cs="Times New Roman"/>
      <w:b/>
      <w:bCs/>
      <w:sz w:val="15"/>
      <w:szCs w:val="15"/>
      <w:lang w:eastAsia="zh-CN" w:bidi="hi-IN"/>
    </w:rPr>
  </w:style>
  <w:style w:type="character" w:customStyle="1" w:styleId="3f3f3f3f3f3f3f3f3f3f3f3f3f3f3f3f3f3f3f3f3f-1pt">
    <w:name w:val="О3fс3fн3fо3fв3fн3fо3fй3f т3fе3fк3fс3fт3f + И3fн3fт3fе3fр3fв3fа3fл3f -1 pt"/>
    <w:basedOn w:val="3f3f3f3f3f3f3f3f3f3f3f3f3f"/>
    <w:uiPriority w:val="99"/>
    <w:rPr>
      <w:u w:val="single"/>
      <w:lang w:val="en-US" w:eastAsia="en-US"/>
    </w:rPr>
  </w:style>
  <w:style w:type="character" w:customStyle="1" w:styleId="3f3f3f3f3f3f3f3f3f3f3f3f3f3f3f3f3f3f3f3f3f-1pt2">
    <w:name w:val="О3fс3fн3fо3fв3fн3fо3fй3f т3fе3fк3fс3fт3f + И3fн3fт3fе3fр3fв3fа3fл3f -1 pt2"/>
    <w:basedOn w:val="3f3f3f3f3f3f3f3f3f3f3f3f3f"/>
    <w:uiPriority w:val="99"/>
    <w:rPr>
      <w:lang w:val="en-US" w:eastAsia="en-US"/>
    </w:rPr>
  </w:style>
  <w:style w:type="character" w:customStyle="1" w:styleId="3f3f3f3f3f3f3f3f3f3f10">
    <w:name w:val="З3fа3fг3fо3fл3fо3fв3fо3fк3f №3f1_"/>
    <w:basedOn w:val="a0"/>
    <w:uiPriority w:val="99"/>
    <w:rPr>
      <w:rFonts w:eastAsia="Times New Roman" w:cs="Times New Roman"/>
      <w:b/>
      <w:bCs/>
      <w:i/>
      <w:iCs/>
      <w:lang w:eastAsia="zh-CN" w:bidi="hi-IN"/>
    </w:rPr>
  </w:style>
  <w:style w:type="character" w:customStyle="1" w:styleId="3f3f3f3f3f3f3f3f3f3f20">
    <w:name w:val="О3fг3fл3fа3fв3fл3fе3fн3fи3fе3f (2)_"/>
    <w:basedOn w:val="a0"/>
    <w:uiPriority w:val="99"/>
    <w:rPr>
      <w:rFonts w:eastAsia="Times New Roman" w:cs="Times New Roman"/>
      <w:sz w:val="22"/>
      <w:szCs w:val="22"/>
      <w:lang w:eastAsia="zh-CN" w:bidi="hi-IN"/>
    </w:rPr>
  </w:style>
  <w:style w:type="character" w:customStyle="1" w:styleId="3f3f3f3f3f3f3f3f3f3f0">
    <w:name w:val="О3fг3fл3fа3fв3fл3fе3fн3fи3fе3f_"/>
    <w:basedOn w:val="a0"/>
    <w:uiPriority w:val="99"/>
    <w:rPr>
      <w:rFonts w:eastAsia="Times New Roman" w:cs="Times New Roman"/>
      <w:sz w:val="20"/>
      <w:szCs w:val="20"/>
      <w:lang w:eastAsia="zh-CN" w:bidi="hi-IN"/>
    </w:rPr>
  </w:style>
  <w:style w:type="character" w:customStyle="1" w:styleId="3f3f3f3f3f3f3f3f3f3f3f3f3f3f3f3f3f3f3f3f">
    <w:name w:val="О3fг3fл3fа3fв3fл3fе3fн3fи3fе3f + П3fо3fл3fу3fж3fи3fр3fн3fы3fй3f"/>
    <w:basedOn w:val="3f3f3f3f3f3f3f3f3f3f0"/>
    <w:uiPriority w:val="99"/>
    <w:rPr>
      <w:b/>
      <w:bCs/>
    </w:rPr>
  </w:style>
  <w:style w:type="character" w:customStyle="1" w:styleId="3f3f3f3f3f3f3f3f3f3f3">
    <w:name w:val="О3fг3fл3fа3fв3fл3fе3fн3fи3fе3f (3)_"/>
    <w:basedOn w:val="a0"/>
    <w:uiPriority w:val="99"/>
    <w:rPr>
      <w:rFonts w:eastAsia="Times New Roman" w:cs="Times New Roman"/>
      <w:sz w:val="20"/>
      <w:szCs w:val="20"/>
      <w:lang w:eastAsia="zh-CN" w:bidi="hi-IN"/>
    </w:rPr>
  </w:style>
  <w:style w:type="character" w:customStyle="1" w:styleId="3f3f3f3f3f3f3f3f3f3f30">
    <w:name w:val="О3fг3fл3fа3fв3fл3fе3fн3fи3fе3f (3)"/>
    <w:basedOn w:val="3f3f3f3f3f3f3f3f3f3f3"/>
    <w:uiPriority w:val="99"/>
  </w:style>
  <w:style w:type="character" w:customStyle="1" w:styleId="3f3f3f3f3f3f3f3f3f3f40">
    <w:name w:val="О3fг3fл3fа3fв3fл3fе3fн3fи3fе3f (4)_"/>
    <w:basedOn w:val="a0"/>
    <w:uiPriority w:val="99"/>
    <w:rPr>
      <w:rFonts w:eastAsia="Times New Roman" w:cs="Times New Roman"/>
      <w:sz w:val="16"/>
      <w:szCs w:val="16"/>
      <w:lang w:eastAsia="zh-CN" w:bidi="hi-IN"/>
    </w:rPr>
  </w:style>
  <w:style w:type="character" w:customStyle="1" w:styleId="3f3f3f3f3f3f3f3f3f3f3f3f3f20">
    <w:name w:val="О3fс3fн3fо3fв3fн3fо3fй3f т3fе3fк3fс3fт3f (2)_"/>
    <w:basedOn w:val="a0"/>
    <w:uiPriority w:val="99"/>
    <w:rPr>
      <w:rFonts w:eastAsia="Times New Roman" w:cs="Times New Roman"/>
      <w:sz w:val="16"/>
      <w:szCs w:val="16"/>
      <w:lang w:eastAsia="zh-CN" w:bidi="hi-IN"/>
    </w:rPr>
  </w:style>
  <w:style w:type="character" w:customStyle="1" w:styleId="3f3f3f3f3f3f3f3f3f3f3f3f3f30">
    <w:name w:val="О3fс3fн3fо3fв3fн3fо3fй3f т3fе3fк3fс3fт3f (3)_"/>
    <w:basedOn w:val="a0"/>
    <w:uiPriority w:val="99"/>
    <w:rPr>
      <w:rFonts w:eastAsia="Times New Roman" w:cs="Times New Roman"/>
      <w:b/>
      <w:bCs/>
      <w:sz w:val="20"/>
      <w:szCs w:val="20"/>
      <w:lang w:eastAsia="zh-CN" w:bidi="hi-IN"/>
    </w:rPr>
  </w:style>
  <w:style w:type="character" w:customStyle="1" w:styleId="3f3f3f3f3f3f3f3f3f3f3f3f3f3f3f3f3f3f3f3f3f3f3f">
    <w:name w:val="О3fс3fн3fо3fв3fн3fо3fй3f т3fе3fк3fс3fт3f + П3fо3fл3fу3fж3fи3fр3fн3fы3fй3f"/>
    <w:basedOn w:val="3f3f3f3f3f3f3f3f3f3f3f3f3f"/>
    <w:uiPriority w:val="99"/>
    <w:rPr>
      <w:b/>
      <w:bCs/>
    </w:rPr>
  </w:style>
  <w:style w:type="character" w:customStyle="1" w:styleId="3f3f3f3f3f3f3f3f3f3f3f3f3f3f3f3f3f3f3f3f3f3f3f3">
    <w:name w:val="О3fс3fн3fо3fв3fн3fо3fй3f т3fе3fк3fс3fт3f + П3fо3fл3fу3fж3fи3fр3fн3fы3fй3f3"/>
    <w:basedOn w:val="3f3f3f3f3f3f3f3f3f3f3f3f3f"/>
    <w:uiPriority w:val="99"/>
    <w:rPr>
      <w:b/>
      <w:bCs/>
    </w:rPr>
  </w:style>
  <w:style w:type="character" w:customStyle="1" w:styleId="3f3f3f3f3f3f3f3f3f3f3f3f3f3f3f3f3f3f3f">
    <w:name w:val="О3fс3fн3fо3fв3fн3fо3fй3f т3fе3fк3fс3fт3f + К3fу3fр3fс3fи3fв3f"/>
    <w:basedOn w:val="3f3f3f3f3f3f3f3f3f3f3f3f3f"/>
    <w:uiPriority w:val="99"/>
    <w:rPr>
      <w:i/>
      <w:iCs/>
    </w:rPr>
  </w:style>
  <w:style w:type="character" w:customStyle="1" w:styleId="3f3f3f3f3f3f3f3f3f3f3f3f3f3f3f3f3f3f3f3f3f3f3f2">
    <w:name w:val="О3fс3fн3fо3fв3fн3fо3fй3f т3fе3fк3fс3fт3f + П3fо3fл3fу3fж3fи3fр3fн3fы3fй3f2"/>
    <w:basedOn w:val="3f3f3f3f3f3f3f3f3f3f3f3f3f"/>
    <w:uiPriority w:val="99"/>
    <w:rPr>
      <w:b/>
      <w:bCs/>
    </w:rPr>
  </w:style>
  <w:style w:type="character" w:customStyle="1" w:styleId="3f3f3f3f3f3f3f3f3f3f3f3f3f3f3f3f3f3f3f1">
    <w:name w:val="О3fс3fн3fо3fв3fн3fо3fй3f т3fе3fк3fс3fт3f + К3fу3fр3fс3fи3fв3f1"/>
    <w:basedOn w:val="3f3f3f3f3f3f3f3f3f3f3f3f3f"/>
    <w:uiPriority w:val="99"/>
    <w:rPr>
      <w:i/>
      <w:iCs/>
    </w:rPr>
  </w:style>
  <w:style w:type="character" w:customStyle="1" w:styleId="3f3f3f3f3f3f3f3f3f3f3f3f3f3f3f3f3f3f3f3f3f3f3f1">
    <w:name w:val="О3fс3fн3fо3fв3fн3fо3fй3f т3fе3fк3fс3fт3f + П3fо3fл3fу3fж3fи3fр3fн3fы3fй3f1"/>
    <w:basedOn w:val="3f3f3f3f3f3f3f3f3f3f3f3f3f"/>
    <w:uiPriority w:val="99"/>
    <w:rPr>
      <w:b/>
      <w:bCs/>
    </w:rPr>
  </w:style>
  <w:style w:type="character" w:customStyle="1" w:styleId="3f3f3f3f3f3f3f3f3f3f3f3f3f210pt">
    <w:name w:val="О3fс3fн3fо3fв3fн3fо3fй3f т3fе3fк3fс3fт3f (2) + 10 pt"/>
    <w:basedOn w:val="3f3f3f3f3f3f3f3f3f3f3f3f3f20"/>
    <w:uiPriority w:val="99"/>
    <w:rPr>
      <w:sz w:val="20"/>
      <w:szCs w:val="20"/>
    </w:rPr>
  </w:style>
  <w:style w:type="character" w:customStyle="1" w:styleId="3f3f3f3f3f3f3f3f3f3f3f3f3f70">
    <w:name w:val="О3fс3fн3fо3fв3fн3fо3fй3f т3fе3fк3fс3fт3f (7)_"/>
    <w:basedOn w:val="a0"/>
    <w:uiPriority w:val="99"/>
    <w:rPr>
      <w:rFonts w:eastAsia="Times New Roman" w:cs="Times New Roman"/>
      <w:i/>
      <w:iCs/>
      <w:sz w:val="20"/>
      <w:szCs w:val="20"/>
      <w:lang w:eastAsia="zh-CN" w:bidi="hi-IN"/>
    </w:rPr>
  </w:style>
  <w:style w:type="character" w:customStyle="1" w:styleId="3f3f3f3f3f3f3f3f3f3f3f3f3f3f3f0">
    <w:name w:val="П3fо3fд3fп3fи3fс3fь3f к3f т3fа3fб3fл3fи3fц3fе3f_"/>
    <w:basedOn w:val="a0"/>
    <w:uiPriority w:val="99"/>
    <w:rPr>
      <w:rFonts w:eastAsia="Times New Roman" w:cs="Times New Roman"/>
      <w:sz w:val="20"/>
      <w:szCs w:val="20"/>
      <w:lang w:eastAsia="zh-CN" w:bidi="hi-IN"/>
    </w:rPr>
  </w:style>
  <w:style w:type="character" w:customStyle="1" w:styleId="3f3f3f3f3f3f3f3f3f3f3f3f3f3f3f3f3f3f3f3f3f-1pt1">
    <w:name w:val="О3fс3fн3fо3fв3fн3fо3fй3f т3fе3fк3fс3fт3f + И3fн3fт3fе3fр3fв3fа3fл3f -1 pt1"/>
    <w:basedOn w:val="3f3f3f3f3f3f3f3f3f3f3f3f3f"/>
    <w:uiPriority w:val="99"/>
    <w:rPr>
      <w:lang w:val="en-US" w:eastAsia="en-US"/>
    </w:rPr>
  </w:style>
  <w:style w:type="character" w:customStyle="1" w:styleId="NumberingSymbols">
    <w:name w:val="Numbering Symbols"/>
    <w:uiPriority w:val="99"/>
    <w:rPr>
      <w:sz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3949</Words>
  <Characters>30727</Characters>
  <Application>Microsoft Office Word</Application>
  <DocSecurity>0</DocSecurity>
  <Lines>256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markov</dc:creator>
  <cp:lastModifiedBy>sfg</cp:lastModifiedBy>
  <cp:revision>2</cp:revision>
  <cp:lastPrinted>2012-09-28T11:25:00Z</cp:lastPrinted>
  <dcterms:created xsi:type="dcterms:W3CDTF">2015-04-09T07:55:00Z</dcterms:created>
  <dcterms:modified xsi:type="dcterms:W3CDTF">2015-04-09T07:55:00Z</dcterms:modified>
</cp:coreProperties>
</file>